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63" w:rsidRDefault="00615263" w:rsidP="00615263">
      <w:pPr>
        <w:pStyle w:val="ConsPlusNonformat"/>
        <w:jc w:val="both"/>
      </w:pPr>
      <w:r>
        <w:t xml:space="preserve">                         Форма проверочного листа</w:t>
      </w:r>
    </w:p>
    <w:p w:rsidR="00615263" w:rsidRDefault="00615263" w:rsidP="00615263">
      <w:pPr>
        <w:pStyle w:val="ConsPlusNonformat"/>
        <w:jc w:val="both"/>
      </w:pPr>
      <w:r>
        <w:t xml:space="preserve">             (списка контрольных вопросов), применяемая в ходе</w:t>
      </w:r>
    </w:p>
    <w:p w:rsidR="00615263" w:rsidRDefault="00615263" w:rsidP="00615263">
      <w:pPr>
        <w:pStyle w:val="ConsPlusNonformat"/>
        <w:jc w:val="both"/>
      </w:pPr>
      <w:r>
        <w:t xml:space="preserve">         осуществления федерального государственного ветеринарного</w:t>
      </w:r>
    </w:p>
    <w:p w:rsidR="00615263" w:rsidRDefault="00615263" w:rsidP="00615263">
      <w:pPr>
        <w:pStyle w:val="ConsPlusNonformat"/>
        <w:jc w:val="both"/>
      </w:pPr>
      <w:r>
        <w:t xml:space="preserve">       контроля (надзора) при убое животных, получении, переработке</w:t>
      </w:r>
    </w:p>
    <w:p w:rsidR="00615263" w:rsidRDefault="00615263" w:rsidP="00615263">
      <w:pPr>
        <w:pStyle w:val="ConsPlusNonformat"/>
        <w:jc w:val="both"/>
      </w:pPr>
      <w:r>
        <w:t xml:space="preserve">           (обработке), реализации продовольственного (пищевого)</w:t>
      </w:r>
    </w:p>
    <w:p w:rsidR="00615263" w:rsidRDefault="00615263" w:rsidP="00615263">
      <w:pPr>
        <w:pStyle w:val="ConsPlusNonformat"/>
        <w:jc w:val="both"/>
      </w:pPr>
      <w:r>
        <w:t xml:space="preserve">                       сырья животного происхождения</w:t>
      </w:r>
    </w:p>
    <w:p w:rsidR="00615263" w:rsidRDefault="00615263" w:rsidP="00615263">
      <w:pPr>
        <w:pStyle w:val="ConsPlusNonformat"/>
        <w:jc w:val="both"/>
      </w:pPr>
    </w:p>
    <w:p w:rsidR="00615263" w:rsidRDefault="00615263" w:rsidP="00615263">
      <w:pPr>
        <w:pStyle w:val="ConsPlusNonformat"/>
        <w:jc w:val="both"/>
      </w:pPr>
      <w:r>
        <w:t xml:space="preserve">    1.  Настоящая  Форма  проверочного  листа (списка контрольных вопросов)</w:t>
      </w:r>
    </w:p>
    <w:p w:rsidR="00615263" w:rsidRDefault="00615263" w:rsidP="00615263">
      <w:pPr>
        <w:pStyle w:val="ConsPlusNonformat"/>
        <w:jc w:val="both"/>
      </w:pPr>
      <w:r>
        <w:t>(далее - проверочный лист) применяется в ходе плановых проверок, проводимых</w:t>
      </w:r>
    </w:p>
    <w:p w:rsidR="00615263" w:rsidRDefault="00615263" w:rsidP="00615263">
      <w:pPr>
        <w:pStyle w:val="ConsPlusNonformat"/>
        <w:jc w:val="both"/>
      </w:pPr>
      <w:r>
        <w:t>в  отношении  объектов,  осуществляющих  на территории Российской Федерации</w:t>
      </w:r>
    </w:p>
    <w:p w:rsidR="00615263" w:rsidRDefault="00615263" w:rsidP="00615263">
      <w:pPr>
        <w:pStyle w:val="ConsPlusNonformat"/>
        <w:jc w:val="both"/>
      </w:pPr>
      <w:r>
        <w:t>деятельность,   предметом  которой  являются  предназначенные  для  вывоза,</w:t>
      </w:r>
    </w:p>
    <w:p w:rsidR="00615263" w:rsidRDefault="00615263" w:rsidP="00615263">
      <w:pPr>
        <w:pStyle w:val="ConsPlusNonformat"/>
        <w:jc w:val="both"/>
      </w:pPr>
      <w:r>
        <w:t>ввезенные и перемещаемые транзитом через таможенную территорию Евразийского</w:t>
      </w:r>
    </w:p>
    <w:p w:rsidR="00615263" w:rsidRDefault="00615263" w:rsidP="00615263">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615263" w:rsidRDefault="00615263" w:rsidP="00615263">
      <w:pPr>
        <w:pStyle w:val="ConsPlusNonformat"/>
        <w:jc w:val="both"/>
      </w:pPr>
      <w:r>
        <w:t>подлежащих ветеринарному контролю (надзору), утвержденный Решением Комиссии</w:t>
      </w:r>
    </w:p>
    <w:p w:rsidR="00615263" w:rsidRDefault="00615263" w:rsidP="00615263">
      <w:pPr>
        <w:pStyle w:val="ConsPlusNonformat"/>
        <w:jc w:val="both"/>
      </w:pPr>
      <w:r>
        <w:t>Таможенного    союза    от    18   июня   2010   г.   N   317 "О применении</w:t>
      </w:r>
    </w:p>
    <w:p w:rsidR="00615263" w:rsidRDefault="00615263" w:rsidP="00615263">
      <w:pPr>
        <w:pStyle w:val="ConsPlusNonformat"/>
        <w:jc w:val="both"/>
      </w:pPr>
      <w:r>
        <w:t>ветеринарно-санитарных  мер  в Евразийском экономическом союзе", подлежащие</w:t>
      </w:r>
    </w:p>
    <w:p w:rsidR="00615263" w:rsidRDefault="00615263" w:rsidP="00615263">
      <w:pPr>
        <w:pStyle w:val="ConsPlusNonformat"/>
        <w:jc w:val="both"/>
      </w:pPr>
      <w:r>
        <w:t>федеральному   государственному   ветеринарному   контролю   (надзору)  при</w:t>
      </w:r>
    </w:p>
    <w:p w:rsidR="00615263" w:rsidRDefault="00615263" w:rsidP="00615263">
      <w:pPr>
        <w:pStyle w:val="ConsPlusNonformat"/>
        <w:jc w:val="both"/>
      </w:pPr>
      <w:r>
        <w:t>осуществлении    федерального   государственного   ветеринарного   контроля</w:t>
      </w:r>
    </w:p>
    <w:p w:rsidR="00615263" w:rsidRDefault="00615263" w:rsidP="00615263">
      <w:pPr>
        <w:pStyle w:val="ConsPlusNonformat"/>
        <w:jc w:val="both"/>
      </w:pPr>
      <w:r>
        <w:t xml:space="preserve">(надзора) </w:t>
      </w:r>
      <w:hyperlink w:anchor="P1984" w:history="1">
        <w:r>
          <w:rPr>
            <w:color w:val="0000FF"/>
          </w:rPr>
          <w:t>&lt;*&gt;</w:t>
        </w:r>
      </w:hyperlink>
      <w:r>
        <w:t>.</w:t>
      </w:r>
    </w:p>
    <w:p w:rsidR="00615263" w:rsidRDefault="00615263" w:rsidP="00615263">
      <w:pPr>
        <w:pStyle w:val="ConsPlusNonformat"/>
        <w:jc w:val="both"/>
      </w:pPr>
      <w:r>
        <w:t xml:space="preserve">    2.   Наименование   органа   государственного   ветеринарного  контроля</w:t>
      </w:r>
    </w:p>
    <w:p w:rsidR="00615263" w:rsidRDefault="00615263" w:rsidP="00615263">
      <w:pPr>
        <w:pStyle w:val="ConsPlusNonformat"/>
        <w:jc w:val="both"/>
      </w:pPr>
      <w:r>
        <w:t>(надзора): Федеральная служба по ветеринарному и фитосанитарному надзору.</w:t>
      </w:r>
    </w:p>
    <w:p w:rsidR="00615263" w:rsidRDefault="00615263" w:rsidP="00615263">
      <w:pPr>
        <w:pStyle w:val="ConsPlusNonformat"/>
        <w:jc w:val="both"/>
      </w:pPr>
      <w:r>
        <w:t xml:space="preserve">    3. Наименование юридического лица, фамилия, имя, отчество (при наличии)</w:t>
      </w:r>
    </w:p>
    <w:p w:rsidR="00615263" w:rsidRDefault="00615263" w:rsidP="00615263">
      <w:pPr>
        <w:pStyle w:val="ConsPlusNonformat"/>
        <w:jc w:val="both"/>
      </w:pPr>
      <w:r>
        <w:t>индивидуального предпринимателя: 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 xml:space="preserve">    4. Место проведения плановой проверки с заполнением проверочного листа:</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 xml:space="preserve">    5.   Реквизиты   распоряжения  или  приказа  руководителя,  заместителя</w:t>
      </w:r>
    </w:p>
    <w:p w:rsidR="00615263" w:rsidRDefault="00615263" w:rsidP="00615263">
      <w:pPr>
        <w:pStyle w:val="ConsPlusNonformat"/>
        <w:jc w:val="both"/>
      </w:pPr>
      <w:r>
        <w:t>руководителя  Россельхознадзора  (его территориального органа) о проведении</w:t>
      </w:r>
    </w:p>
    <w:p w:rsidR="00615263" w:rsidRDefault="00615263" w:rsidP="00615263">
      <w:pPr>
        <w:pStyle w:val="ConsPlusNonformat"/>
        <w:jc w:val="both"/>
      </w:pPr>
      <w:r>
        <w:t>проверки: _________________________________________________________________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 xml:space="preserve">    6.  Учетный номер проверки и дата присвоения учетного номера проверки в</w:t>
      </w:r>
    </w:p>
    <w:p w:rsidR="00615263" w:rsidRDefault="00615263" w:rsidP="00615263">
      <w:pPr>
        <w:pStyle w:val="ConsPlusNonformat"/>
        <w:jc w:val="both"/>
      </w:pPr>
      <w:r>
        <w:t>едином реестре проверок: __________________________________________________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 xml:space="preserve">    7.  Должность,  фамилия  и инициалы должностного лица Россельхознадзора</w:t>
      </w:r>
    </w:p>
    <w:p w:rsidR="00615263" w:rsidRDefault="00615263" w:rsidP="00615263">
      <w:pPr>
        <w:pStyle w:val="ConsPlusNonformat"/>
        <w:jc w:val="both"/>
      </w:pPr>
      <w:r>
        <w:t>(его территориального органа), проводящего плановую проверку и заполняющего</w:t>
      </w:r>
    </w:p>
    <w:p w:rsidR="00615263" w:rsidRDefault="00615263" w:rsidP="00615263">
      <w:pPr>
        <w:pStyle w:val="ConsPlusNonformat"/>
        <w:jc w:val="both"/>
      </w:pPr>
      <w:r>
        <w:t>проверочный лист: _________________________________________________________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___________________________________________________________________________</w:t>
      </w:r>
    </w:p>
    <w:p w:rsidR="00615263" w:rsidRDefault="00615263" w:rsidP="00615263">
      <w:pPr>
        <w:pStyle w:val="ConsPlusNonformat"/>
        <w:jc w:val="both"/>
      </w:pPr>
      <w:r>
        <w:t xml:space="preserve">    8.  Перечень  вопросов,  отражающих содержание обязательных требований,</w:t>
      </w:r>
    </w:p>
    <w:p w:rsidR="00615263" w:rsidRDefault="00615263" w:rsidP="00615263">
      <w:pPr>
        <w:pStyle w:val="ConsPlusNonformat"/>
        <w:jc w:val="both"/>
      </w:pPr>
      <w:r>
        <w:t>ответы  на которые однозначно свидетельствуют о соблюдении или несоблюдении</w:t>
      </w:r>
    </w:p>
    <w:p w:rsidR="00615263" w:rsidRDefault="00615263" w:rsidP="00615263">
      <w:pPr>
        <w:pStyle w:val="ConsPlusNonformat"/>
        <w:jc w:val="both"/>
      </w:pPr>
      <w:r>
        <w:t>юридическим  лицом,  индивидуальным  предпринимателем  (далее - проверяемые</w:t>
      </w:r>
    </w:p>
    <w:p w:rsidR="00615263" w:rsidRDefault="00615263" w:rsidP="00615263">
      <w:pPr>
        <w:pStyle w:val="ConsPlusNonformat"/>
        <w:jc w:val="both"/>
      </w:pPr>
      <w:r>
        <w:t>лица) обязательных требований, составляющих предмет проверки:</w:t>
      </w:r>
    </w:p>
    <w:p w:rsidR="00615263" w:rsidRDefault="00615263" w:rsidP="006152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615263" w:rsidTr="008D336B">
        <w:tc>
          <w:tcPr>
            <w:tcW w:w="737" w:type="dxa"/>
          </w:tcPr>
          <w:p w:rsidR="00615263" w:rsidRDefault="00615263" w:rsidP="008D336B">
            <w:pPr>
              <w:pStyle w:val="ConsPlusNormal"/>
              <w:jc w:val="center"/>
            </w:pPr>
            <w:r>
              <w:t>N</w:t>
            </w:r>
          </w:p>
        </w:tc>
        <w:tc>
          <w:tcPr>
            <w:tcW w:w="4082" w:type="dxa"/>
          </w:tcPr>
          <w:p w:rsidR="00615263" w:rsidRDefault="00615263" w:rsidP="008D336B">
            <w:pPr>
              <w:pStyle w:val="ConsPlusNormal"/>
              <w:jc w:val="center"/>
            </w:pPr>
            <w:r>
              <w:t>Вопросы, отражающие содержание обязательных требований</w:t>
            </w:r>
          </w:p>
        </w:tc>
        <w:tc>
          <w:tcPr>
            <w:tcW w:w="3061" w:type="dxa"/>
          </w:tcPr>
          <w:p w:rsidR="00615263" w:rsidRDefault="00615263"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615263" w:rsidRDefault="00615263" w:rsidP="008D336B">
            <w:pPr>
              <w:pStyle w:val="ConsPlusNormal"/>
              <w:jc w:val="center"/>
            </w:pPr>
            <w:r>
              <w:t>Ответ на вопрос (да/нет/не распространяется)</w:t>
            </w:r>
          </w:p>
        </w:tc>
      </w:tr>
      <w:tr w:rsidR="00615263" w:rsidTr="008D336B">
        <w:tc>
          <w:tcPr>
            <w:tcW w:w="9071" w:type="dxa"/>
            <w:gridSpan w:val="4"/>
          </w:tcPr>
          <w:p w:rsidR="00615263" w:rsidRDefault="00615263" w:rsidP="008D336B">
            <w:pPr>
              <w:pStyle w:val="ConsPlusNormal"/>
              <w:jc w:val="center"/>
              <w:outlineLvl w:val="1"/>
            </w:pPr>
            <w:r>
              <w:t>Общие требования</w:t>
            </w:r>
          </w:p>
        </w:tc>
      </w:tr>
      <w:tr w:rsidR="00615263" w:rsidTr="008D336B">
        <w:tc>
          <w:tcPr>
            <w:tcW w:w="737" w:type="dxa"/>
          </w:tcPr>
          <w:p w:rsidR="00615263" w:rsidRDefault="00615263" w:rsidP="008D336B">
            <w:pPr>
              <w:pStyle w:val="ConsPlusNormal"/>
            </w:pPr>
            <w:r>
              <w:t>1.</w:t>
            </w:r>
          </w:p>
        </w:tc>
        <w:tc>
          <w:tcPr>
            <w:tcW w:w="4082" w:type="dxa"/>
          </w:tcPr>
          <w:p w:rsidR="00615263" w:rsidRDefault="00615263" w:rsidP="008D336B">
            <w:pPr>
              <w:pStyle w:val="ConsPlusNormal"/>
            </w:pPr>
            <w: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615263" w:rsidRDefault="00615263" w:rsidP="008D336B">
            <w:pPr>
              <w:pStyle w:val="ConsPlusNormal"/>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(Собрание законодательства Российской Федерации, 2008, N 52, ст. 6249; 2014, N 42, ст. 5615)</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w:t>
            </w:r>
          </w:p>
        </w:tc>
        <w:tc>
          <w:tcPr>
            <w:tcW w:w="4082" w:type="dxa"/>
          </w:tcPr>
          <w:p w:rsidR="00615263" w:rsidRDefault="00615263" w:rsidP="008D336B">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615263" w:rsidRDefault="00615263" w:rsidP="008D336B">
            <w:pPr>
              <w:pStyle w:val="ConsPlusNormal"/>
            </w:pPr>
            <w:hyperlink r:id="rId6" w:history="1">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процессам убоя крупного рогатого скота, свиней, мелкого рогатого скота, лошадей (далее - животные) и первичной переработке мяса и иных продуктов убоя непромышленного изготовления на убойных пунктах средней и малой мощности (далее - убойные пункты)</w:t>
            </w:r>
          </w:p>
        </w:tc>
      </w:tr>
      <w:tr w:rsidR="00615263" w:rsidTr="008D336B">
        <w:tc>
          <w:tcPr>
            <w:tcW w:w="737" w:type="dxa"/>
          </w:tcPr>
          <w:p w:rsidR="00615263" w:rsidRDefault="00615263" w:rsidP="008D336B">
            <w:pPr>
              <w:pStyle w:val="ConsPlusNormal"/>
            </w:pPr>
            <w:r>
              <w:t>3.</w:t>
            </w:r>
          </w:p>
        </w:tc>
        <w:tc>
          <w:tcPr>
            <w:tcW w:w="4082" w:type="dxa"/>
          </w:tcPr>
          <w:p w:rsidR="00615263" w:rsidRDefault="00615263" w:rsidP="008D336B">
            <w:pPr>
              <w:pStyle w:val="ConsPlusNormal"/>
            </w:pPr>
            <w:r>
              <w:t>Предусматривается ли проверяемым лицом при эксплуатации убойных пунктов средней и малой мощности:</w:t>
            </w:r>
          </w:p>
        </w:tc>
        <w:tc>
          <w:tcPr>
            <w:tcW w:w="3061" w:type="dxa"/>
            <w:vMerge w:val="restart"/>
          </w:tcPr>
          <w:p w:rsidR="00615263" w:rsidRDefault="00615263" w:rsidP="008D336B">
            <w:pPr>
              <w:pStyle w:val="ConsPlusNormal"/>
            </w:pPr>
            <w:hyperlink r:id="rId7" w:history="1">
              <w:r>
                <w:rPr>
                  <w:color w:val="0000FF"/>
                </w:rPr>
                <w:t>пункт 5</w:t>
              </w:r>
            </w:hyperlink>
            <w:r>
              <w:t xml:space="preserve">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утвержденных приказом Минсельхоза России от 12.03.2014 N 72 (зарегистрирован Минюстом России 11.11.2014, регистрационный N 34634) (далее - Правила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w:t>
            </w:r>
          </w:p>
        </w:tc>
        <w:tc>
          <w:tcPr>
            <w:tcW w:w="4082" w:type="dxa"/>
          </w:tcPr>
          <w:p w:rsidR="00615263" w:rsidRDefault="00615263" w:rsidP="008D336B">
            <w:pPr>
              <w:pStyle w:val="ConsPlusNormal"/>
            </w:pPr>
            <w:r>
              <w:t>поточность?</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w:t>
            </w:r>
          </w:p>
        </w:tc>
        <w:tc>
          <w:tcPr>
            <w:tcW w:w="4082" w:type="dxa"/>
          </w:tcPr>
          <w:p w:rsidR="00615263" w:rsidRDefault="00615263" w:rsidP="008D336B">
            <w:pPr>
              <w:pStyle w:val="ConsPlusNormal"/>
            </w:pPr>
            <w:r>
              <w:t>последовательность технологических процессов?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w:t>
            </w:r>
          </w:p>
        </w:tc>
        <w:tc>
          <w:tcPr>
            <w:tcW w:w="4082" w:type="dxa"/>
          </w:tcPr>
          <w:p w:rsidR="00615263" w:rsidRDefault="00615263" w:rsidP="008D336B">
            <w:pPr>
              <w:pStyle w:val="ConsPlusNormal"/>
            </w:pPr>
            <w:r>
              <w:t>возможность проведения производственного контроля безопасности мяса и иных продуктов убоя непромышленного изготовления (далее - туши и иные продукты убоя)?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w:t>
            </w:r>
          </w:p>
        </w:tc>
        <w:tc>
          <w:tcPr>
            <w:tcW w:w="4082" w:type="dxa"/>
          </w:tcPr>
          <w:p w:rsidR="00615263" w:rsidRDefault="00615263" w:rsidP="008D336B">
            <w:pPr>
              <w:pStyle w:val="ConsPlusNormal"/>
            </w:pPr>
            <w:r>
              <w:t>санитарная обработка (уборки, мойки и дезинфекции)?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3.5.</w:t>
            </w:r>
          </w:p>
        </w:tc>
        <w:tc>
          <w:tcPr>
            <w:tcW w:w="4082" w:type="dxa"/>
          </w:tcPr>
          <w:p w:rsidR="00615263" w:rsidRDefault="00615263" w:rsidP="008D336B">
            <w:pPr>
              <w:pStyle w:val="ConsPlusNormal"/>
            </w:pPr>
            <w:r>
              <w:t>исключение перекрестной контаминации (загрязнения)?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vMerge w:val="restart"/>
          </w:tcPr>
          <w:p w:rsidR="00615263" w:rsidRDefault="00615263" w:rsidP="008D336B">
            <w:pPr>
              <w:pStyle w:val="ConsPlusNormal"/>
            </w:pPr>
            <w:r>
              <w:t>4.</w:t>
            </w:r>
          </w:p>
        </w:tc>
        <w:tc>
          <w:tcPr>
            <w:tcW w:w="4082" w:type="dxa"/>
            <w:vMerge w:val="restart"/>
          </w:tcPr>
          <w:p w:rsidR="00615263" w:rsidRDefault="00615263" w:rsidP="008D336B">
            <w:pPr>
              <w:pStyle w:val="ConsPlusNormal"/>
            </w:pPr>
            <w:r>
              <w:t>Обеспечиваются ли проверяемым лицом при эксплуатации убойного пункта следующие процессы по убою и первичной переработке животных:</w:t>
            </w:r>
          </w:p>
        </w:tc>
        <w:tc>
          <w:tcPr>
            <w:tcW w:w="3061" w:type="dxa"/>
            <w:tcBorders>
              <w:bottom w:val="nil"/>
            </w:tcBorders>
          </w:tcPr>
          <w:p w:rsidR="00615263" w:rsidRDefault="00615263" w:rsidP="008D336B">
            <w:pPr>
              <w:pStyle w:val="ConsPlusNormal"/>
            </w:pPr>
            <w:hyperlink r:id="rId8" w:history="1">
              <w:r>
                <w:rPr>
                  <w:color w:val="0000FF"/>
                </w:rPr>
                <w:t>пункт 6</w:t>
              </w:r>
            </w:hyperlink>
            <w:r>
              <w:t xml:space="preserve"> Правил в области ветеринарии при убое животных;</w:t>
            </w:r>
          </w:p>
        </w:tc>
        <w:tc>
          <w:tcPr>
            <w:tcW w:w="1191" w:type="dxa"/>
            <w:vMerge w:val="restart"/>
          </w:tcPr>
          <w:p w:rsidR="00615263" w:rsidRDefault="00615263" w:rsidP="008D336B">
            <w:pPr>
              <w:pStyle w:val="ConsPlusNormal"/>
            </w:pPr>
          </w:p>
        </w:tc>
      </w:tr>
      <w:tr w:rsidR="00615263" w:rsidTr="008D336B">
        <w:trPr>
          <w:trHeight w:val="509"/>
        </w:trPr>
        <w:tc>
          <w:tcPr>
            <w:tcW w:w="737" w:type="dxa"/>
            <w:vMerge/>
          </w:tcPr>
          <w:p w:rsidR="00615263" w:rsidRDefault="00615263" w:rsidP="008D336B"/>
        </w:tc>
        <w:tc>
          <w:tcPr>
            <w:tcW w:w="4082" w:type="dxa"/>
            <w:vMerge/>
          </w:tcPr>
          <w:p w:rsidR="00615263" w:rsidRDefault="00615263" w:rsidP="008D336B"/>
        </w:tc>
        <w:tc>
          <w:tcPr>
            <w:tcW w:w="3061" w:type="dxa"/>
            <w:vMerge w:val="restart"/>
            <w:tcBorders>
              <w:top w:val="nil"/>
            </w:tcBorders>
          </w:tcPr>
          <w:p w:rsidR="00615263" w:rsidRDefault="00615263" w:rsidP="008D336B">
            <w:pPr>
              <w:pStyle w:val="ConsPlusNormal"/>
            </w:pPr>
            <w:hyperlink r:id="rId9" w:history="1">
              <w:r>
                <w:rPr>
                  <w:color w:val="0000FF"/>
                </w:rPr>
                <w:t>статья 21</w:t>
              </w:r>
            </w:hyperlink>
            <w:r>
              <w:t xml:space="preserve"> Закона Российской Федерации о ветеринарии</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4.1.</w:t>
            </w:r>
          </w:p>
        </w:tc>
        <w:tc>
          <w:tcPr>
            <w:tcW w:w="4082" w:type="dxa"/>
          </w:tcPr>
          <w:p w:rsidR="00615263" w:rsidRDefault="00615263" w:rsidP="008D336B">
            <w:pPr>
              <w:pStyle w:val="ConsPlusNormal"/>
            </w:pPr>
            <w:r>
              <w:t xml:space="preserve">обездвиживание (оглушение) при </w:t>
            </w:r>
            <w:r>
              <w:lastRenderedPageBreak/>
              <w:t>режимах и способах, которые исключают возможность остановки сердца животного?</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4.2.</w:t>
            </w:r>
          </w:p>
        </w:tc>
        <w:tc>
          <w:tcPr>
            <w:tcW w:w="4082" w:type="dxa"/>
          </w:tcPr>
          <w:p w:rsidR="00615263" w:rsidRDefault="00615263" w:rsidP="008D336B">
            <w:pPr>
              <w:pStyle w:val="ConsPlusNormal"/>
            </w:pPr>
            <w:r>
              <w:t>обескровливание?</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4.3.</w:t>
            </w:r>
          </w:p>
        </w:tc>
        <w:tc>
          <w:tcPr>
            <w:tcW w:w="4082" w:type="dxa"/>
          </w:tcPr>
          <w:p w:rsidR="00615263" w:rsidRDefault="00615263" w:rsidP="008D336B">
            <w:pPr>
              <w:pStyle w:val="ConsPlusNormal"/>
            </w:pPr>
            <w:r>
              <w:t>нумерация одним и тем же номером туш, внутренних органов, голов (кроме голов овец) и шкур?</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4.4.</w:t>
            </w:r>
          </w:p>
        </w:tc>
        <w:tc>
          <w:tcPr>
            <w:tcW w:w="4082" w:type="dxa"/>
          </w:tcPr>
          <w:p w:rsidR="00615263" w:rsidRDefault="00615263" w:rsidP="008D336B">
            <w:pPr>
              <w:pStyle w:val="ConsPlusNormal"/>
            </w:pPr>
            <w:r>
              <w:t>нумерация емкости с пищевой кровью?</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4.5.</w:t>
            </w:r>
          </w:p>
        </w:tc>
        <w:tc>
          <w:tcPr>
            <w:tcW w:w="4082" w:type="dxa"/>
          </w:tcPr>
          <w:p w:rsidR="00615263" w:rsidRDefault="00615263" w:rsidP="008D336B">
            <w:pPr>
              <w:pStyle w:val="ConsPlusNormal"/>
            </w:pPr>
            <w:r>
              <w:t>сбор крови на пищевые и технические цели?</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4.6.</w:t>
            </w:r>
          </w:p>
        </w:tc>
        <w:tc>
          <w:tcPr>
            <w:tcW w:w="4082" w:type="dxa"/>
          </w:tcPr>
          <w:p w:rsidR="00615263" w:rsidRDefault="00615263" w:rsidP="008D336B">
            <w:pPr>
              <w:pStyle w:val="ConsPlusNormal"/>
            </w:pPr>
            <w:r>
              <w:t>снятие шкур (с туш крупного рогатого скота и мелкого рогатого скота)?</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4.7.</w:t>
            </w:r>
          </w:p>
        </w:tc>
        <w:tc>
          <w:tcPr>
            <w:tcW w:w="4082" w:type="dxa"/>
          </w:tcPr>
          <w:p w:rsidR="00615263" w:rsidRDefault="00615263" w:rsidP="008D336B">
            <w:pPr>
              <w:pStyle w:val="ConsPlusNormal"/>
            </w:pPr>
            <w:r>
              <w:t>шпарка, зачистка и опаливание шкуры или крупона (для свиней)?</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4.8.</w:t>
            </w:r>
          </w:p>
        </w:tc>
        <w:tc>
          <w:tcPr>
            <w:tcW w:w="4082" w:type="dxa"/>
          </w:tcPr>
          <w:p w:rsidR="00615263" w:rsidRDefault="00615263" w:rsidP="008D336B">
            <w:pPr>
              <w:pStyle w:val="ConsPlusNormal"/>
            </w:pPr>
            <w:r>
              <w:t>извлечение внутренних органов (нутровка)?</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4.9.</w:t>
            </w:r>
          </w:p>
        </w:tc>
        <w:tc>
          <w:tcPr>
            <w:tcW w:w="4082" w:type="dxa"/>
          </w:tcPr>
          <w:p w:rsidR="00615263" w:rsidRDefault="00615263" w:rsidP="008D336B">
            <w:pPr>
              <w:pStyle w:val="ConsPlusNormal"/>
            </w:pPr>
            <w:r>
              <w:t>разделка туш?</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4.10.</w:t>
            </w:r>
          </w:p>
        </w:tc>
        <w:tc>
          <w:tcPr>
            <w:tcW w:w="4082" w:type="dxa"/>
          </w:tcPr>
          <w:p w:rsidR="00615263" w:rsidRDefault="00615263" w:rsidP="008D336B">
            <w:pPr>
              <w:pStyle w:val="ConsPlusNormal"/>
            </w:pPr>
            <w:r>
              <w:t>зачистка?</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4.11.</w:t>
            </w:r>
          </w:p>
        </w:tc>
        <w:tc>
          <w:tcPr>
            <w:tcW w:w="4082" w:type="dxa"/>
          </w:tcPr>
          <w:p w:rsidR="00615263" w:rsidRDefault="00615263" w:rsidP="008D336B">
            <w:pPr>
              <w:pStyle w:val="ConsPlusNormal"/>
            </w:pPr>
            <w:r>
              <w:t>туалет туш?</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4.12.</w:t>
            </w:r>
          </w:p>
        </w:tc>
        <w:tc>
          <w:tcPr>
            <w:tcW w:w="4082" w:type="dxa"/>
          </w:tcPr>
          <w:p w:rsidR="00615263" w:rsidRDefault="00615263" w:rsidP="008D336B">
            <w:pPr>
              <w:pStyle w:val="ConsPlusNormal"/>
            </w:pPr>
            <w:r>
              <w:t>обработка и переработка побочного сырья (субпродуктов, кишечного сырья, жира-сырца, крови, кости, кожевенного и другого технического сырья)?</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4.13.</w:t>
            </w:r>
          </w:p>
        </w:tc>
        <w:tc>
          <w:tcPr>
            <w:tcW w:w="4082" w:type="dxa"/>
          </w:tcPr>
          <w:p w:rsidR="00615263" w:rsidRDefault="00615263" w:rsidP="008D336B">
            <w:pPr>
              <w:pStyle w:val="ConsPlusNormal"/>
            </w:pPr>
            <w:r>
              <w:t>проведение ветеринарно-санитарной экспертизы?</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4.14.</w:t>
            </w:r>
          </w:p>
        </w:tc>
        <w:tc>
          <w:tcPr>
            <w:tcW w:w="4082" w:type="dxa"/>
          </w:tcPr>
          <w:p w:rsidR="00615263" w:rsidRDefault="00615263" w:rsidP="008D336B">
            <w:pPr>
              <w:pStyle w:val="ConsPlusNormal"/>
            </w:pPr>
            <w:r>
              <w:t>ветеринарное клеймение туш и шкур?</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4.15.</w:t>
            </w:r>
          </w:p>
        </w:tc>
        <w:tc>
          <w:tcPr>
            <w:tcW w:w="4082" w:type="dxa"/>
          </w:tcPr>
          <w:p w:rsidR="00615263" w:rsidRDefault="00615263" w:rsidP="008D336B">
            <w:pPr>
              <w:pStyle w:val="ConsPlusNormal"/>
            </w:pPr>
            <w:r>
              <w:t>взвешивание туш (или иных продуктов убоя)?</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4.16.</w:t>
            </w:r>
          </w:p>
        </w:tc>
        <w:tc>
          <w:tcPr>
            <w:tcW w:w="4082" w:type="dxa"/>
          </w:tcPr>
          <w:p w:rsidR="00615263" w:rsidRDefault="00615263" w:rsidP="008D336B">
            <w:pPr>
              <w:pStyle w:val="ConsPlusNormal"/>
            </w:pPr>
            <w:r>
              <w:t>охлаждение туш (или иных продуктов убоя)?</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4.17.</w:t>
            </w:r>
          </w:p>
        </w:tc>
        <w:tc>
          <w:tcPr>
            <w:tcW w:w="4082" w:type="dxa"/>
          </w:tcPr>
          <w:p w:rsidR="00615263" w:rsidRDefault="00615263" w:rsidP="008D336B">
            <w:pPr>
              <w:pStyle w:val="ConsPlusNormal"/>
            </w:pPr>
            <w:r>
              <w:t>замораживание туш (или иных продуктов убоя)?</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4.18.</w:t>
            </w:r>
          </w:p>
        </w:tc>
        <w:tc>
          <w:tcPr>
            <w:tcW w:w="4082" w:type="dxa"/>
          </w:tcPr>
          <w:p w:rsidR="00615263" w:rsidRDefault="00615263" w:rsidP="008D336B">
            <w:pPr>
              <w:pStyle w:val="ConsPlusNormal"/>
            </w:pPr>
            <w:r>
              <w:t>хранение туш и иных продуктов убоя непромышленного изготовления?</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w:t>
            </w:r>
          </w:p>
        </w:tc>
        <w:tc>
          <w:tcPr>
            <w:tcW w:w="4082" w:type="dxa"/>
          </w:tcPr>
          <w:p w:rsidR="00615263" w:rsidRDefault="00615263" w:rsidP="008D336B">
            <w:pPr>
              <w:pStyle w:val="ConsPlusNormal"/>
            </w:pPr>
            <w:r>
              <w:t>Обеспечены ли проверяемым лицом боксы (места) для обездвиживания (оглушения) животных на входе в помещение убоя?</w:t>
            </w:r>
          </w:p>
        </w:tc>
        <w:tc>
          <w:tcPr>
            <w:tcW w:w="3061" w:type="dxa"/>
          </w:tcPr>
          <w:p w:rsidR="00615263" w:rsidRDefault="00615263" w:rsidP="008D336B">
            <w:pPr>
              <w:pStyle w:val="ConsPlusNormal"/>
            </w:pPr>
            <w:hyperlink r:id="rId10" w:history="1">
              <w:r>
                <w:rPr>
                  <w:color w:val="0000FF"/>
                </w:rPr>
                <w:t>пункт 7</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6.</w:t>
            </w:r>
          </w:p>
        </w:tc>
        <w:tc>
          <w:tcPr>
            <w:tcW w:w="4082" w:type="dxa"/>
          </w:tcPr>
          <w:p w:rsidR="00615263" w:rsidRDefault="00615263" w:rsidP="008D336B">
            <w:pPr>
              <w:pStyle w:val="ConsPlusNormal"/>
            </w:pPr>
            <w:r>
              <w:t>Предусматривается ли проверяемым лицом при передвижении туш и иных продуктов убоя на подвижных линиях переработки животных исключение возможности соприкосновения их:</w:t>
            </w:r>
          </w:p>
        </w:tc>
        <w:tc>
          <w:tcPr>
            <w:tcW w:w="3061" w:type="dxa"/>
            <w:vMerge w:val="restart"/>
          </w:tcPr>
          <w:p w:rsidR="00615263" w:rsidRDefault="00615263" w:rsidP="008D336B">
            <w:pPr>
              <w:pStyle w:val="ConsPlusNormal"/>
            </w:pPr>
            <w:hyperlink r:id="rId11" w:history="1">
              <w:r>
                <w:rPr>
                  <w:color w:val="0000FF"/>
                </w:rPr>
                <w:t>пункт 8</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6.1.</w:t>
            </w:r>
          </w:p>
        </w:tc>
        <w:tc>
          <w:tcPr>
            <w:tcW w:w="4082" w:type="dxa"/>
          </w:tcPr>
          <w:p w:rsidR="00615263" w:rsidRDefault="00615263" w:rsidP="008D336B">
            <w:pPr>
              <w:pStyle w:val="ConsPlusNormal"/>
            </w:pPr>
            <w:r>
              <w:t>друг с другом?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6.2.</w:t>
            </w:r>
          </w:p>
        </w:tc>
        <w:tc>
          <w:tcPr>
            <w:tcW w:w="4082" w:type="dxa"/>
          </w:tcPr>
          <w:p w:rsidR="00615263" w:rsidRDefault="00615263" w:rsidP="008D336B">
            <w:pPr>
              <w:pStyle w:val="ConsPlusNormal"/>
            </w:pPr>
            <w:r>
              <w:t>с полом и стенами?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w:t>
            </w:r>
          </w:p>
        </w:tc>
        <w:tc>
          <w:tcPr>
            <w:tcW w:w="4082" w:type="dxa"/>
          </w:tcPr>
          <w:p w:rsidR="00615263" w:rsidRDefault="00615263" w:rsidP="008D336B">
            <w:pPr>
              <w:pStyle w:val="ConsPlusNormal"/>
            </w:pPr>
            <w:r>
              <w:t>Выделено ли проверяемым лицом на убойном пункте отдельное рабочее место для опорожнения желудков, огороженное перегородкой для снижения рисков загрязнения туш и иных продуктов убоя содержимым желудочно-кишечного тракта?</w:t>
            </w:r>
          </w:p>
        </w:tc>
        <w:tc>
          <w:tcPr>
            <w:tcW w:w="3061" w:type="dxa"/>
          </w:tcPr>
          <w:p w:rsidR="00615263" w:rsidRDefault="00615263" w:rsidP="008D336B">
            <w:pPr>
              <w:pStyle w:val="ConsPlusNormal"/>
            </w:pPr>
            <w:hyperlink r:id="rId12" w:history="1">
              <w:r>
                <w:rPr>
                  <w:color w:val="0000FF"/>
                </w:rPr>
                <w:t>пункт 9</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w:t>
            </w:r>
          </w:p>
        </w:tc>
        <w:tc>
          <w:tcPr>
            <w:tcW w:w="4082" w:type="dxa"/>
          </w:tcPr>
          <w:p w:rsidR="00615263" w:rsidRDefault="00615263" w:rsidP="008D336B">
            <w:pPr>
              <w:pStyle w:val="ConsPlusNormal"/>
            </w:pPr>
            <w:r>
              <w:t>Проводится ли проверяемым лицом на убойном пункте обескровливание животного не позднее чем через 1,5 - 3 минуты после его обездвиживания (оглушения)?</w:t>
            </w:r>
          </w:p>
        </w:tc>
        <w:tc>
          <w:tcPr>
            <w:tcW w:w="3061" w:type="dxa"/>
            <w:vMerge w:val="restart"/>
          </w:tcPr>
          <w:p w:rsidR="00615263" w:rsidRDefault="00615263" w:rsidP="008D336B">
            <w:pPr>
              <w:pStyle w:val="ConsPlusNormal"/>
            </w:pPr>
            <w:hyperlink r:id="rId13" w:history="1">
              <w:r>
                <w:rPr>
                  <w:color w:val="0000FF"/>
                </w:rPr>
                <w:t>пункт 10</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w:t>
            </w:r>
          </w:p>
        </w:tc>
        <w:tc>
          <w:tcPr>
            <w:tcW w:w="4082" w:type="dxa"/>
          </w:tcPr>
          <w:p w:rsidR="00615263" w:rsidRDefault="00615263" w:rsidP="008D336B">
            <w:pPr>
              <w:pStyle w:val="ConsPlusNormal"/>
            </w:pPr>
            <w:r>
              <w:t>Принимаются ли проверяемым лицом при обескровливании на убойном пункте меры по предотвращению загрязнения крови и туш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w:t>
            </w:r>
          </w:p>
        </w:tc>
        <w:tc>
          <w:tcPr>
            <w:tcW w:w="4082" w:type="dxa"/>
          </w:tcPr>
          <w:p w:rsidR="00615263" w:rsidRDefault="00615263" w:rsidP="008D336B">
            <w:pPr>
              <w:pStyle w:val="ConsPlusNormal"/>
            </w:pPr>
            <w:r>
              <w:t>Применяются ли проверяемым лицом на убойном пункте для сбора пищевой крови полые ножи с резиновыми шлангами, конец которых опускается в сборники (фляги)?</w:t>
            </w:r>
          </w:p>
        </w:tc>
        <w:tc>
          <w:tcPr>
            <w:tcW w:w="3061" w:type="dxa"/>
            <w:vMerge w:val="restart"/>
          </w:tcPr>
          <w:p w:rsidR="00615263" w:rsidRDefault="00615263" w:rsidP="008D336B">
            <w:pPr>
              <w:pStyle w:val="ConsPlusNormal"/>
            </w:pPr>
            <w:hyperlink r:id="rId14" w:history="1">
              <w:r>
                <w:rPr>
                  <w:color w:val="0000FF"/>
                </w:rPr>
                <w:t>пункт 11</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w:t>
            </w:r>
          </w:p>
        </w:tc>
        <w:tc>
          <w:tcPr>
            <w:tcW w:w="4082" w:type="dxa"/>
          </w:tcPr>
          <w:p w:rsidR="00615263" w:rsidRDefault="00615263" w:rsidP="008D336B">
            <w:pPr>
              <w:pStyle w:val="ConsPlusNormal"/>
            </w:pPr>
            <w:r>
              <w:t>Указываются ли проверяемым лицом на убойном пункте на сборниках для крови номера туш животных, от которых она собрана, присвоенные при прохождении ветеринарно-санитарной экспертизы?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w:t>
            </w:r>
          </w:p>
        </w:tc>
        <w:tc>
          <w:tcPr>
            <w:tcW w:w="4082" w:type="dxa"/>
          </w:tcPr>
          <w:p w:rsidR="00615263" w:rsidRDefault="00615263" w:rsidP="008D336B">
            <w:pPr>
              <w:pStyle w:val="ConsPlusNormal"/>
            </w:pPr>
            <w:r>
              <w:t>Подвергаются ли проверяемым лицом на убойном пункте туши:</w:t>
            </w:r>
          </w:p>
        </w:tc>
        <w:tc>
          <w:tcPr>
            <w:tcW w:w="3061" w:type="dxa"/>
            <w:vMerge w:val="restart"/>
          </w:tcPr>
          <w:p w:rsidR="00615263" w:rsidRDefault="00615263" w:rsidP="008D336B">
            <w:pPr>
              <w:pStyle w:val="ConsPlusNormal"/>
            </w:pPr>
            <w:hyperlink r:id="rId15" w:history="1">
              <w:r>
                <w:rPr>
                  <w:color w:val="0000FF"/>
                </w:rPr>
                <w:t>пункт 12</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12.1.</w:t>
            </w:r>
          </w:p>
        </w:tc>
        <w:tc>
          <w:tcPr>
            <w:tcW w:w="4082" w:type="dxa"/>
          </w:tcPr>
          <w:p w:rsidR="00615263" w:rsidRDefault="00615263" w:rsidP="008D336B">
            <w:pPr>
              <w:pStyle w:val="ConsPlusNormal"/>
            </w:pPr>
            <w:r>
              <w:t>ошпариванию (вертикальным или горизонтальным способами)?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12.2.</w:t>
            </w:r>
          </w:p>
        </w:tc>
        <w:tc>
          <w:tcPr>
            <w:tcW w:w="4082" w:type="dxa"/>
          </w:tcPr>
          <w:p w:rsidR="00615263" w:rsidRDefault="00615263" w:rsidP="008D336B">
            <w:pPr>
              <w:pStyle w:val="ConsPlusNormal"/>
            </w:pPr>
            <w:r>
              <w:t>опалке?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w:t>
            </w:r>
          </w:p>
        </w:tc>
        <w:tc>
          <w:tcPr>
            <w:tcW w:w="4082" w:type="dxa"/>
          </w:tcPr>
          <w:p w:rsidR="00615263" w:rsidRDefault="00615263" w:rsidP="008D336B">
            <w:pPr>
              <w:pStyle w:val="ConsPlusNormal"/>
            </w:pPr>
            <w:r>
              <w:t>Оснащено ли проверяемым лицом на убойном пункте опалочное отделение (места) оборудованием и инструментарием для:</w:t>
            </w:r>
          </w:p>
        </w:tc>
        <w:tc>
          <w:tcPr>
            <w:tcW w:w="3061" w:type="dxa"/>
            <w:vMerge w:val="restart"/>
          </w:tcPr>
          <w:p w:rsidR="00615263" w:rsidRDefault="00615263" w:rsidP="008D336B">
            <w:pPr>
              <w:pStyle w:val="ConsPlusNormal"/>
            </w:pPr>
            <w:hyperlink r:id="rId16" w:history="1">
              <w:r>
                <w:rPr>
                  <w:color w:val="0000FF"/>
                </w:rPr>
                <w:t>пункт 13</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13.1.</w:t>
            </w:r>
          </w:p>
        </w:tc>
        <w:tc>
          <w:tcPr>
            <w:tcW w:w="4082" w:type="dxa"/>
          </w:tcPr>
          <w:p w:rsidR="00615263" w:rsidRDefault="00615263" w:rsidP="008D336B">
            <w:pPr>
              <w:pStyle w:val="ConsPlusNormal"/>
            </w:pPr>
            <w:r>
              <w:t>мойки?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13.2.</w:t>
            </w:r>
          </w:p>
        </w:tc>
        <w:tc>
          <w:tcPr>
            <w:tcW w:w="4082" w:type="dxa"/>
          </w:tcPr>
          <w:p w:rsidR="00615263" w:rsidRDefault="00615263" w:rsidP="008D336B">
            <w:pPr>
              <w:pStyle w:val="ConsPlusNormal"/>
            </w:pPr>
            <w:r>
              <w:t>опаливания?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13.3.</w:t>
            </w:r>
          </w:p>
        </w:tc>
        <w:tc>
          <w:tcPr>
            <w:tcW w:w="4082" w:type="dxa"/>
          </w:tcPr>
          <w:p w:rsidR="00615263" w:rsidRDefault="00615263" w:rsidP="008D336B">
            <w:pPr>
              <w:pStyle w:val="ConsPlusNormal"/>
            </w:pPr>
            <w:r>
              <w:t>зачистки конечностей?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w:t>
            </w:r>
          </w:p>
        </w:tc>
        <w:tc>
          <w:tcPr>
            <w:tcW w:w="4082" w:type="dxa"/>
          </w:tcPr>
          <w:p w:rsidR="00615263" w:rsidRDefault="00615263" w:rsidP="008D336B">
            <w:pPr>
              <w:pStyle w:val="ConsPlusNormal"/>
            </w:pPr>
            <w:r>
              <w:t>Проводится ли проверяемым лицом процесс извлечения из туш внутренних органов (нутровка) не позднее 45 минут после обездвиживания (оглушения) животных?</w:t>
            </w:r>
          </w:p>
        </w:tc>
        <w:tc>
          <w:tcPr>
            <w:tcW w:w="3061" w:type="dxa"/>
            <w:vMerge w:val="restart"/>
          </w:tcPr>
          <w:p w:rsidR="00615263" w:rsidRDefault="00615263" w:rsidP="008D336B">
            <w:pPr>
              <w:pStyle w:val="ConsPlusNormal"/>
            </w:pPr>
            <w:hyperlink r:id="rId17" w:history="1">
              <w:r>
                <w:rPr>
                  <w:color w:val="0000FF"/>
                </w:rPr>
                <w:t>пункт 14</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w:t>
            </w:r>
          </w:p>
        </w:tc>
        <w:tc>
          <w:tcPr>
            <w:tcW w:w="4082" w:type="dxa"/>
          </w:tcPr>
          <w:p w:rsidR="00615263" w:rsidRDefault="00615263" w:rsidP="008D336B">
            <w:pPr>
              <w:pStyle w:val="ConsPlusNormal"/>
            </w:pPr>
            <w:r>
              <w:t>Исключаются ли проверяемым лицом при процессе извлечения из туш внутренних органов (нутровки):</w:t>
            </w:r>
          </w:p>
        </w:tc>
        <w:tc>
          <w:tcPr>
            <w:tcW w:w="3061" w:type="dxa"/>
            <w:vMerge/>
          </w:tcPr>
          <w:p w:rsidR="00615263" w:rsidRDefault="00615263" w:rsidP="008D336B"/>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15.1.</w:t>
            </w:r>
          </w:p>
        </w:tc>
        <w:tc>
          <w:tcPr>
            <w:tcW w:w="4082" w:type="dxa"/>
          </w:tcPr>
          <w:p w:rsidR="00615263" w:rsidRDefault="00615263" w:rsidP="008D336B">
            <w:pPr>
              <w:pStyle w:val="ConsPlusNormal"/>
            </w:pPr>
            <w:r>
              <w:t>повреждения желудочно-кишечного тракта?</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15.2.</w:t>
            </w:r>
          </w:p>
        </w:tc>
        <w:tc>
          <w:tcPr>
            <w:tcW w:w="4082" w:type="dxa"/>
          </w:tcPr>
          <w:p w:rsidR="00615263" w:rsidRDefault="00615263" w:rsidP="008D336B">
            <w:pPr>
              <w:pStyle w:val="ConsPlusNormal"/>
            </w:pPr>
            <w:r>
              <w:t>загрязнения наружных и внутренних поверхностей туш?</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w:t>
            </w:r>
          </w:p>
        </w:tc>
        <w:tc>
          <w:tcPr>
            <w:tcW w:w="4082" w:type="dxa"/>
          </w:tcPr>
          <w:p w:rsidR="00615263" w:rsidRDefault="00615263" w:rsidP="008D336B">
            <w:pPr>
              <w:pStyle w:val="ConsPlusNormal"/>
            </w:pPr>
            <w:r>
              <w:t>Создаются ли проверяемым лицом на участках (местах) нутровки условия для:</w:t>
            </w:r>
          </w:p>
        </w:tc>
        <w:tc>
          <w:tcPr>
            <w:tcW w:w="3061" w:type="dxa"/>
            <w:vMerge w:val="restart"/>
          </w:tcPr>
          <w:p w:rsidR="00615263" w:rsidRDefault="00615263" w:rsidP="008D336B">
            <w:pPr>
              <w:pStyle w:val="ConsPlusNormal"/>
            </w:pPr>
            <w:hyperlink r:id="rId18" w:history="1">
              <w:r>
                <w:rPr>
                  <w:color w:val="0000FF"/>
                </w:rPr>
                <w:t>абзац 2 пункта 14</w:t>
              </w:r>
            </w:hyperlink>
            <w:r>
              <w:t xml:space="preserve"> Правил в области ветеринарии при убое животных</w:t>
            </w:r>
          </w:p>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16.1.</w:t>
            </w:r>
          </w:p>
        </w:tc>
        <w:tc>
          <w:tcPr>
            <w:tcW w:w="4082" w:type="dxa"/>
          </w:tcPr>
          <w:p w:rsidR="00615263" w:rsidRDefault="00615263" w:rsidP="008D336B">
            <w:pPr>
              <w:pStyle w:val="ConsPlusNormal"/>
            </w:pPr>
            <w:r>
              <w:t>сбора и транспортировки ветеринарных конфискатов (туши, ее части и иные продукты убоя, признанные непригодными для пищевых целей по результатам проведения ветеринарно-санитарной экспертизы)?</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16.2.</w:t>
            </w:r>
          </w:p>
        </w:tc>
        <w:tc>
          <w:tcPr>
            <w:tcW w:w="4082" w:type="dxa"/>
          </w:tcPr>
          <w:p w:rsidR="00615263" w:rsidRDefault="00615263" w:rsidP="008D336B">
            <w:pPr>
              <w:pStyle w:val="ConsPlusNormal"/>
            </w:pPr>
            <w:r>
              <w:t>удаления содержимого желудка (каныги)?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16.3.</w:t>
            </w:r>
          </w:p>
        </w:tc>
        <w:tc>
          <w:tcPr>
            <w:tcW w:w="4082" w:type="dxa"/>
          </w:tcPr>
          <w:p w:rsidR="00615263" w:rsidRDefault="00615263" w:rsidP="008D336B">
            <w:pPr>
              <w:pStyle w:val="ConsPlusNormal"/>
            </w:pPr>
            <w:r>
              <w:t>быстрой выемки внутренних органов?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16.4.</w:t>
            </w:r>
          </w:p>
        </w:tc>
        <w:tc>
          <w:tcPr>
            <w:tcW w:w="4082" w:type="dxa"/>
          </w:tcPr>
          <w:p w:rsidR="00615263" w:rsidRDefault="00615263" w:rsidP="008D336B">
            <w:pPr>
              <w:pStyle w:val="ConsPlusNormal"/>
            </w:pPr>
            <w:r>
              <w:t>правильной разделки туш (без повреждения целостности стенок кишечника)?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w:t>
            </w:r>
          </w:p>
        </w:tc>
        <w:tc>
          <w:tcPr>
            <w:tcW w:w="4082" w:type="dxa"/>
          </w:tcPr>
          <w:p w:rsidR="00615263" w:rsidRDefault="00615263" w:rsidP="008D336B">
            <w:pPr>
              <w:pStyle w:val="ConsPlusNormal"/>
            </w:pPr>
            <w:r>
              <w:t>Осуществляется ли проверяемым лицом подача холодной и горячей воды к рабочим местам по:</w:t>
            </w:r>
          </w:p>
        </w:tc>
        <w:tc>
          <w:tcPr>
            <w:tcW w:w="3061" w:type="dxa"/>
            <w:vMerge w:val="restart"/>
          </w:tcPr>
          <w:p w:rsidR="00615263" w:rsidRDefault="00615263" w:rsidP="008D336B">
            <w:pPr>
              <w:pStyle w:val="ConsPlusNormal"/>
            </w:pPr>
            <w:hyperlink r:id="rId19" w:history="1">
              <w:r>
                <w:rPr>
                  <w:color w:val="0000FF"/>
                </w:rPr>
                <w:t>пункт 15</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17.1.</w:t>
            </w:r>
          </w:p>
        </w:tc>
        <w:tc>
          <w:tcPr>
            <w:tcW w:w="4082" w:type="dxa"/>
          </w:tcPr>
          <w:p w:rsidR="00615263" w:rsidRDefault="00615263" w:rsidP="008D336B">
            <w:pPr>
              <w:pStyle w:val="ConsPlusNormal"/>
            </w:pPr>
            <w:r>
              <w:t>забеловке?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17.2.</w:t>
            </w:r>
          </w:p>
        </w:tc>
        <w:tc>
          <w:tcPr>
            <w:tcW w:w="4082" w:type="dxa"/>
          </w:tcPr>
          <w:p w:rsidR="00615263" w:rsidRDefault="00615263" w:rsidP="008D336B">
            <w:pPr>
              <w:pStyle w:val="ConsPlusNormal"/>
            </w:pPr>
            <w:r>
              <w:t>съемке шкур?</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17.3.</w:t>
            </w:r>
          </w:p>
        </w:tc>
        <w:tc>
          <w:tcPr>
            <w:tcW w:w="4082" w:type="dxa"/>
          </w:tcPr>
          <w:p w:rsidR="00615263" w:rsidRDefault="00615263" w:rsidP="008D336B">
            <w:pPr>
              <w:pStyle w:val="ConsPlusNormal"/>
            </w:pPr>
            <w:r>
              <w:t>нутровке?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17.4.</w:t>
            </w:r>
          </w:p>
        </w:tc>
        <w:tc>
          <w:tcPr>
            <w:tcW w:w="4082" w:type="dxa"/>
          </w:tcPr>
          <w:p w:rsidR="00615263" w:rsidRDefault="00615263" w:rsidP="008D336B">
            <w:pPr>
              <w:pStyle w:val="ConsPlusNormal"/>
            </w:pPr>
            <w:r>
              <w:t>зачистке туш?</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w:t>
            </w:r>
          </w:p>
        </w:tc>
        <w:tc>
          <w:tcPr>
            <w:tcW w:w="4082" w:type="dxa"/>
          </w:tcPr>
          <w:p w:rsidR="00615263" w:rsidRDefault="00615263" w:rsidP="008D336B">
            <w:pPr>
              <w:pStyle w:val="ConsPlusNormal"/>
            </w:pPr>
            <w:r>
              <w:t>Имеются ли у проверяемого лица на убойном пункте закрывающиеся емкости для сбора непищевых боенских отходов, которые:</w:t>
            </w:r>
          </w:p>
        </w:tc>
        <w:tc>
          <w:tcPr>
            <w:tcW w:w="3061" w:type="dxa"/>
            <w:vMerge w:val="restart"/>
          </w:tcPr>
          <w:p w:rsidR="00615263" w:rsidRDefault="00615263" w:rsidP="008D336B">
            <w:pPr>
              <w:pStyle w:val="ConsPlusNormal"/>
            </w:pPr>
            <w:hyperlink r:id="rId20" w:history="1">
              <w:r>
                <w:rPr>
                  <w:color w:val="0000FF"/>
                </w:rPr>
                <w:t>пункт 16</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18.1.</w:t>
            </w:r>
          </w:p>
        </w:tc>
        <w:tc>
          <w:tcPr>
            <w:tcW w:w="4082" w:type="dxa"/>
          </w:tcPr>
          <w:p w:rsidR="00615263" w:rsidRDefault="00615263" w:rsidP="008D336B">
            <w:pPr>
              <w:pStyle w:val="ConsPlusNormal"/>
            </w:pPr>
            <w:r>
              <w:t>окрашены в цвет, отличающийся от окраски другого оборудования?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18.2.</w:t>
            </w:r>
          </w:p>
        </w:tc>
        <w:tc>
          <w:tcPr>
            <w:tcW w:w="4082" w:type="dxa"/>
          </w:tcPr>
          <w:p w:rsidR="00615263" w:rsidRDefault="00615263" w:rsidP="008D336B">
            <w:pPr>
              <w:pStyle w:val="ConsPlusNormal"/>
            </w:pPr>
            <w:r>
              <w:t>имеют надпись об их назначении?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vMerge w:val="restart"/>
          </w:tcPr>
          <w:p w:rsidR="00615263" w:rsidRDefault="00615263" w:rsidP="008D336B">
            <w:pPr>
              <w:pStyle w:val="ConsPlusNormal"/>
            </w:pPr>
            <w:r>
              <w:t>19.</w:t>
            </w:r>
          </w:p>
        </w:tc>
        <w:tc>
          <w:tcPr>
            <w:tcW w:w="4082" w:type="dxa"/>
            <w:vMerge w:val="restart"/>
          </w:tcPr>
          <w:p w:rsidR="00615263" w:rsidRDefault="00615263" w:rsidP="008D336B">
            <w:pPr>
              <w:pStyle w:val="ConsPlusNormal"/>
            </w:pPr>
            <w:r>
              <w:t>Оборудуются ли владельцем убойного пункта в производственных помещениях (отделениях) убоя животных рабочие места и помещения для:</w:t>
            </w:r>
          </w:p>
        </w:tc>
        <w:tc>
          <w:tcPr>
            <w:tcW w:w="3061" w:type="dxa"/>
            <w:tcBorders>
              <w:bottom w:val="nil"/>
            </w:tcBorders>
          </w:tcPr>
          <w:p w:rsidR="00615263" w:rsidRDefault="00615263" w:rsidP="008D336B">
            <w:pPr>
              <w:pStyle w:val="ConsPlusNormal"/>
            </w:pPr>
            <w:hyperlink r:id="rId21" w:history="1">
              <w:r>
                <w:rPr>
                  <w:color w:val="0000FF"/>
                </w:rPr>
                <w:t>статья 21</w:t>
              </w:r>
            </w:hyperlink>
            <w:r>
              <w:t xml:space="preserve"> Закона Российской Федерации о ветеринарии;</w:t>
            </w:r>
          </w:p>
        </w:tc>
        <w:tc>
          <w:tcPr>
            <w:tcW w:w="1191" w:type="dxa"/>
            <w:vMerge w:val="restart"/>
          </w:tcPr>
          <w:p w:rsidR="00615263" w:rsidRDefault="00615263" w:rsidP="008D336B">
            <w:pPr>
              <w:pStyle w:val="ConsPlusNormal"/>
            </w:pPr>
          </w:p>
        </w:tc>
      </w:tr>
      <w:tr w:rsidR="00615263" w:rsidTr="008D336B">
        <w:trPr>
          <w:trHeight w:val="509"/>
        </w:trPr>
        <w:tc>
          <w:tcPr>
            <w:tcW w:w="737" w:type="dxa"/>
            <w:vMerge/>
          </w:tcPr>
          <w:p w:rsidR="00615263" w:rsidRDefault="00615263" w:rsidP="008D336B"/>
        </w:tc>
        <w:tc>
          <w:tcPr>
            <w:tcW w:w="4082" w:type="dxa"/>
            <w:vMerge/>
          </w:tcPr>
          <w:p w:rsidR="00615263" w:rsidRDefault="00615263" w:rsidP="008D336B"/>
        </w:tc>
        <w:tc>
          <w:tcPr>
            <w:tcW w:w="3061" w:type="dxa"/>
            <w:vMerge w:val="restart"/>
            <w:tcBorders>
              <w:top w:val="nil"/>
            </w:tcBorders>
          </w:tcPr>
          <w:p w:rsidR="00615263" w:rsidRDefault="00615263" w:rsidP="008D336B">
            <w:pPr>
              <w:pStyle w:val="ConsPlusNormal"/>
            </w:pPr>
            <w:hyperlink r:id="rId22" w:history="1">
              <w:r>
                <w:rPr>
                  <w:color w:val="0000FF"/>
                </w:rPr>
                <w:t>пункт 17</w:t>
              </w:r>
            </w:hyperlink>
            <w:r>
              <w:t xml:space="preserve"> Правил в области ветеринарии при убое животных</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19.1.</w:t>
            </w:r>
          </w:p>
        </w:tc>
        <w:tc>
          <w:tcPr>
            <w:tcW w:w="4082" w:type="dxa"/>
          </w:tcPr>
          <w:p w:rsidR="00615263" w:rsidRDefault="00615263" w:rsidP="008D336B">
            <w:pPr>
              <w:pStyle w:val="ConsPlusNormal"/>
            </w:pPr>
            <w:r>
              <w:t>проведения ветеринарно-санитарной экспертизы голов?</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19.2.</w:t>
            </w:r>
          </w:p>
        </w:tc>
        <w:tc>
          <w:tcPr>
            <w:tcW w:w="4082" w:type="dxa"/>
          </w:tcPr>
          <w:p w:rsidR="00615263" w:rsidRDefault="00615263" w:rsidP="008D336B">
            <w:pPr>
              <w:pStyle w:val="ConsPlusNormal"/>
            </w:pPr>
            <w:r>
              <w:t>проведения ветеринарно-санитарной экспертизы внутренних органов?</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19.3.</w:t>
            </w:r>
          </w:p>
        </w:tc>
        <w:tc>
          <w:tcPr>
            <w:tcW w:w="4082" w:type="dxa"/>
          </w:tcPr>
          <w:p w:rsidR="00615263" w:rsidRDefault="00615263" w:rsidP="008D336B">
            <w:pPr>
              <w:pStyle w:val="ConsPlusNormal"/>
            </w:pPr>
            <w:r>
              <w:t>проведения ветеринарно-санитарной экспертизы туш?</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w:t>
            </w:r>
          </w:p>
        </w:tc>
        <w:tc>
          <w:tcPr>
            <w:tcW w:w="4082" w:type="dxa"/>
          </w:tcPr>
          <w:p w:rsidR="00615263" w:rsidRDefault="00615263" w:rsidP="008D336B">
            <w:pPr>
              <w:pStyle w:val="ConsPlusNormal"/>
            </w:pPr>
            <w:r>
              <w:t>проведения ветеринарного клеймения?</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w:t>
            </w:r>
          </w:p>
        </w:tc>
        <w:tc>
          <w:tcPr>
            <w:tcW w:w="4082" w:type="dxa"/>
          </w:tcPr>
          <w:p w:rsidR="00615263" w:rsidRDefault="00615263" w:rsidP="008D336B">
            <w:pPr>
              <w:pStyle w:val="ConsPlusNormal"/>
            </w:pPr>
            <w:r>
              <w:t>Обеспечивается ли владельцем убойного пункта в производственных помещениях (отделениях) убоя животных наличие:</w:t>
            </w:r>
          </w:p>
        </w:tc>
        <w:tc>
          <w:tcPr>
            <w:tcW w:w="3061" w:type="dxa"/>
            <w:vMerge w:val="restart"/>
          </w:tcPr>
          <w:p w:rsidR="00615263" w:rsidRDefault="00615263" w:rsidP="008D336B">
            <w:pPr>
              <w:pStyle w:val="ConsPlusNormal"/>
            </w:pPr>
            <w:hyperlink r:id="rId23" w:history="1">
              <w:r>
                <w:rPr>
                  <w:color w:val="0000FF"/>
                </w:rPr>
                <w:t>пункт 17</w:t>
              </w:r>
            </w:hyperlink>
            <w:r>
              <w:t xml:space="preserve"> Правил в области ветеринарии при убое животных</w:t>
            </w:r>
          </w:p>
        </w:tc>
        <w:tc>
          <w:tcPr>
            <w:tcW w:w="1191" w:type="dxa"/>
            <w:tcBorders>
              <w:bottom w:val="nil"/>
            </w:tcBorders>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20.1.</w:t>
            </w:r>
          </w:p>
        </w:tc>
        <w:tc>
          <w:tcPr>
            <w:tcW w:w="4082" w:type="dxa"/>
          </w:tcPr>
          <w:p w:rsidR="00615263" w:rsidRDefault="00615263" w:rsidP="008D336B">
            <w:pPr>
              <w:pStyle w:val="ConsPlusNormal"/>
            </w:pPr>
            <w:r>
              <w:t>дополнительного освещения?</w:t>
            </w:r>
          </w:p>
        </w:tc>
        <w:tc>
          <w:tcPr>
            <w:tcW w:w="3061" w:type="dxa"/>
            <w:vMerge/>
          </w:tcPr>
          <w:p w:rsidR="00615263" w:rsidRDefault="00615263" w:rsidP="008D336B"/>
        </w:tc>
        <w:tc>
          <w:tcPr>
            <w:tcW w:w="1191" w:type="dxa"/>
            <w:tcBorders>
              <w:top w:val="nil"/>
            </w:tcBorders>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20.2.</w:t>
            </w:r>
          </w:p>
        </w:tc>
        <w:tc>
          <w:tcPr>
            <w:tcW w:w="4082" w:type="dxa"/>
          </w:tcPr>
          <w:p w:rsidR="00615263" w:rsidRDefault="00615263" w:rsidP="008D336B">
            <w:pPr>
              <w:pStyle w:val="ConsPlusNormal"/>
            </w:pPr>
            <w:r>
              <w:t>горячей, холодной воды и дезинфицирующих растворов?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20.3.</w:t>
            </w:r>
          </w:p>
        </w:tc>
        <w:tc>
          <w:tcPr>
            <w:tcW w:w="4082" w:type="dxa"/>
          </w:tcPr>
          <w:p w:rsidR="00615263" w:rsidRDefault="00615263" w:rsidP="008D336B">
            <w:pPr>
              <w:pStyle w:val="ConsPlusNormal"/>
            </w:pPr>
            <w:r>
              <w:t>сигнальной системы для остановки процесса убоя при выявлении заразной (особо опасной) болезни?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20.4.</w:t>
            </w:r>
          </w:p>
        </w:tc>
        <w:tc>
          <w:tcPr>
            <w:tcW w:w="4082" w:type="dxa"/>
          </w:tcPr>
          <w:p w:rsidR="00615263" w:rsidRDefault="00615263" w:rsidP="008D336B">
            <w:pPr>
              <w:pStyle w:val="ConsPlusNormal"/>
            </w:pPr>
            <w:r>
              <w:t>устройства для регистрации выявленных случаев заболеваний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20.5.</w:t>
            </w:r>
          </w:p>
        </w:tc>
        <w:tc>
          <w:tcPr>
            <w:tcW w:w="4082" w:type="dxa"/>
          </w:tcPr>
          <w:p w:rsidR="00615263" w:rsidRDefault="00615263" w:rsidP="008D336B">
            <w:pPr>
              <w:pStyle w:val="ConsPlusNormal"/>
            </w:pPr>
            <w:r>
              <w:t>емкости для ветеринарных конфискатов?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20.6.</w:t>
            </w:r>
          </w:p>
        </w:tc>
        <w:tc>
          <w:tcPr>
            <w:tcW w:w="4082" w:type="dxa"/>
          </w:tcPr>
          <w:p w:rsidR="00615263" w:rsidRDefault="00615263" w:rsidP="008D336B">
            <w:pPr>
              <w:pStyle w:val="ConsPlusNormal"/>
            </w:pPr>
            <w:r>
              <w:t>стерилизаторов для инструментов?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20.7.</w:t>
            </w:r>
          </w:p>
        </w:tc>
        <w:tc>
          <w:tcPr>
            <w:tcW w:w="4082" w:type="dxa"/>
          </w:tcPr>
          <w:p w:rsidR="00615263" w:rsidRDefault="00615263" w:rsidP="008D336B">
            <w:pPr>
              <w:pStyle w:val="ConsPlusNormal"/>
            </w:pPr>
            <w:r>
              <w:t>микроскопа биологического, комрессориума?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w:t>
            </w:r>
          </w:p>
        </w:tc>
        <w:tc>
          <w:tcPr>
            <w:tcW w:w="4082" w:type="dxa"/>
          </w:tcPr>
          <w:p w:rsidR="00615263" w:rsidRDefault="00615263" w:rsidP="008D336B">
            <w:pPr>
              <w:pStyle w:val="ConsPlusNormal"/>
            </w:pPr>
            <w:r>
              <w:t>Установлены ли проверяемым лицом на убойном пункте перед камерой (отделением) охлаждения весы для взвешивания полученных в результате убоя и первичной переработки (обработки) туш и иных продуктов убоя?</w:t>
            </w:r>
          </w:p>
        </w:tc>
        <w:tc>
          <w:tcPr>
            <w:tcW w:w="3061" w:type="dxa"/>
          </w:tcPr>
          <w:p w:rsidR="00615263" w:rsidRDefault="00615263" w:rsidP="008D336B">
            <w:pPr>
              <w:pStyle w:val="ConsPlusNormal"/>
            </w:pPr>
            <w:hyperlink r:id="rId24" w:history="1">
              <w:r>
                <w:rPr>
                  <w:color w:val="0000FF"/>
                </w:rPr>
                <w:t>пункт 18</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w:t>
            </w:r>
          </w:p>
        </w:tc>
        <w:tc>
          <w:tcPr>
            <w:tcW w:w="4082" w:type="dxa"/>
          </w:tcPr>
          <w:p w:rsidR="00615263" w:rsidRDefault="00615263" w:rsidP="008D336B">
            <w:pPr>
              <w:pStyle w:val="ConsPlusNormal"/>
            </w:pPr>
            <w:r>
              <w:t>Осуществляется ли проверяемым лицом обработка субпродуктов:</w:t>
            </w:r>
          </w:p>
        </w:tc>
        <w:tc>
          <w:tcPr>
            <w:tcW w:w="3061" w:type="dxa"/>
            <w:vMerge w:val="restart"/>
          </w:tcPr>
          <w:p w:rsidR="00615263" w:rsidRDefault="00615263" w:rsidP="008D336B">
            <w:pPr>
              <w:pStyle w:val="ConsPlusNormal"/>
            </w:pPr>
            <w:hyperlink r:id="rId25" w:history="1">
              <w:r>
                <w:rPr>
                  <w:color w:val="0000FF"/>
                </w:rPr>
                <w:t>пункт 19</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22.1.</w:t>
            </w:r>
          </w:p>
        </w:tc>
        <w:tc>
          <w:tcPr>
            <w:tcW w:w="4082" w:type="dxa"/>
          </w:tcPr>
          <w:p w:rsidR="00615263" w:rsidRDefault="00615263" w:rsidP="008D336B">
            <w:pPr>
              <w:pStyle w:val="ConsPlusNormal"/>
            </w:pPr>
            <w:r>
              <w:t>в отдельном помещении?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22.2.</w:t>
            </w:r>
          </w:p>
        </w:tc>
        <w:tc>
          <w:tcPr>
            <w:tcW w:w="4082" w:type="dxa"/>
          </w:tcPr>
          <w:p w:rsidR="00615263" w:rsidRDefault="00615263" w:rsidP="008D336B">
            <w:pPr>
              <w:pStyle w:val="ConsPlusNormal"/>
            </w:pPr>
            <w:r>
              <w:t>на специально выделенных участках производственного помещения?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w:t>
            </w:r>
          </w:p>
        </w:tc>
        <w:tc>
          <w:tcPr>
            <w:tcW w:w="4082" w:type="dxa"/>
          </w:tcPr>
          <w:p w:rsidR="00615263" w:rsidRDefault="00615263" w:rsidP="008D336B">
            <w:pPr>
              <w:pStyle w:val="ConsPlusNormal"/>
            </w:pPr>
            <w:r>
              <w:t>Соблюдаются ли проверяемым лицом сроки обработки субпродуктов: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23.1.</w:t>
            </w:r>
          </w:p>
        </w:tc>
        <w:tc>
          <w:tcPr>
            <w:tcW w:w="4082" w:type="dxa"/>
          </w:tcPr>
          <w:p w:rsidR="00615263" w:rsidRDefault="00615263" w:rsidP="008D336B">
            <w:pPr>
              <w:pStyle w:val="ConsPlusNormal"/>
            </w:pPr>
            <w:r>
              <w:t>слизистых субпродуктов - не позднее 2 - 3 часов после убоя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23.2.</w:t>
            </w:r>
          </w:p>
        </w:tc>
        <w:tc>
          <w:tcPr>
            <w:tcW w:w="4082" w:type="dxa"/>
          </w:tcPr>
          <w:p w:rsidR="00615263" w:rsidRDefault="00615263" w:rsidP="008D336B">
            <w:pPr>
              <w:pStyle w:val="ConsPlusNormal"/>
            </w:pPr>
            <w:r>
              <w:t>остальных субпродуктов - не позднее 5 часов после убоя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w:t>
            </w:r>
          </w:p>
        </w:tc>
        <w:tc>
          <w:tcPr>
            <w:tcW w:w="4082" w:type="dxa"/>
          </w:tcPr>
          <w:p w:rsidR="00615263" w:rsidRDefault="00615263" w:rsidP="008D336B">
            <w:pPr>
              <w:pStyle w:val="ConsPlusNormal"/>
            </w:pPr>
            <w:r>
              <w:t>Направляются ли проверяемым лицом обработанные и упакованные субпродукты для охлаждения и замораживания в холодильные камеры?</w:t>
            </w:r>
          </w:p>
        </w:tc>
        <w:tc>
          <w:tcPr>
            <w:tcW w:w="3061" w:type="dxa"/>
          </w:tcPr>
          <w:p w:rsidR="00615263" w:rsidRDefault="00615263" w:rsidP="008D336B">
            <w:pPr>
              <w:pStyle w:val="ConsPlusNormal"/>
            </w:pPr>
            <w:hyperlink r:id="rId26" w:history="1">
              <w:r>
                <w:rPr>
                  <w:color w:val="0000FF"/>
                </w:rPr>
                <w:t>абзац 2 пункта 19</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w:t>
            </w:r>
          </w:p>
        </w:tc>
        <w:tc>
          <w:tcPr>
            <w:tcW w:w="4082" w:type="dxa"/>
          </w:tcPr>
          <w:p w:rsidR="00615263" w:rsidRDefault="00615263" w:rsidP="008D336B">
            <w:pPr>
              <w:pStyle w:val="ConsPlusNormal"/>
            </w:pPr>
            <w:r>
              <w:t>Обеспечены ли проверяемым лицом помещения, предназначенные для обработки кишок и их консервирования:</w:t>
            </w:r>
          </w:p>
        </w:tc>
        <w:tc>
          <w:tcPr>
            <w:tcW w:w="3061" w:type="dxa"/>
            <w:vMerge w:val="restart"/>
          </w:tcPr>
          <w:p w:rsidR="00615263" w:rsidRDefault="00615263" w:rsidP="008D336B">
            <w:pPr>
              <w:pStyle w:val="ConsPlusNormal"/>
            </w:pPr>
            <w:hyperlink r:id="rId27" w:history="1">
              <w:r>
                <w:rPr>
                  <w:color w:val="0000FF"/>
                </w:rPr>
                <w:t>пункт 20</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25.1.</w:t>
            </w:r>
          </w:p>
        </w:tc>
        <w:tc>
          <w:tcPr>
            <w:tcW w:w="4082" w:type="dxa"/>
          </w:tcPr>
          <w:p w:rsidR="00615263" w:rsidRDefault="00615263" w:rsidP="008D336B">
            <w:pPr>
              <w:pStyle w:val="ConsPlusNormal"/>
            </w:pPr>
            <w:r>
              <w:t>холодной и горячей водой?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25.2.</w:t>
            </w:r>
          </w:p>
        </w:tc>
        <w:tc>
          <w:tcPr>
            <w:tcW w:w="4082" w:type="dxa"/>
          </w:tcPr>
          <w:p w:rsidR="00615263" w:rsidRDefault="00615263" w:rsidP="008D336B">
            <w:pPr>
              <w:pStyle w:val="ConsPlusNormal"/>
            </w:pPr>
            <w:r>
              <w:t>специальными машинами для отжима кишок и их шлямовки?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25.3.</w:t>
            </w:r>
          </w:p>
        </w:tc>
        <w:tc>
          <w:tcPr>
            <w:tcW w:w="4082" w:type="dxa"/>
          </w:tcPr>
          <w:p w:rsidR="00615263" w:rsidRDefault="00615263" w:rsidP="008D336B">
            <w:pPr>
              <w:pStyle w:val="ConsPlusNormal"/>
            </w:pPr>
            <w:r>
              <w:t>центрифугой для обработки слизистых продуктов?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w:t>
            </w:r>
          </w:p>
        </w:tc>
        <w:tc>
          <w:tcPr>
            <w:tcW w:w="4082" w:type="dxa"/>
          </w:tcPr>
          <w:p w:rsidR="00615263" w:rsidRDefault="00615263" w:rsidP="008D336B">
            <w:pPr>
              <w:pStyle w:val="ConsPlusNormal"/>
            </w:pPr>
            <w:r>
              <w:t>Осуществляется ли проверяемым лицом сбор содержимого кишок (каныги)?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w:t>
            </w:r>
          </w:p>
        </w:tc>
        <w:tc>
          <w:tcPr>
            <w:tcW w:w="4082" w:type="dxa"/>
          </w:tcPr>
          <w:p w:rsidR="00615263" w:rsidRDefault="00615263" w:rsidP="008D336B">
            <w:pPr>
              <w:pStyle w:val="ConsPlusNormal"/>
            </w:pPr>
            <w:r>
              <w:t>Осуществляется ли проверяемым лицом утилизация содержимого кишок (каныги)?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w:t>
            </w:r>
          </w:p>
        </w:tc>
        <w:tc>
          <w:tcPr>
            <w:tcW w:w="4082" w:type="dxa"/>
          </w:tcPr>
          <w:p w:rsidR="00615263" w:rsidRDefault="00615263" w:rsidP="008D336B">
            <w:pPr>
              <w:pStyle w:val="ConsPlusNormal"/>
            </w:pPr>
            <w:r>
              <w:t>Осуществляется ли проверяемым лицом удаление содержимого из кишок непосредственно после нутровки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w:t>
            </w:r>
          </w:p>
        </w:tc>
        <w:tc>
          <w:tcPr>
            <w:tcW w:w="4082" w:type="dxa"/>
          </w:tcPr>
          <w:p w:rsidR="00615263" w:rsidRDefault="00615263" w:rsidP="008D336B">
            <w:pPr>
              <w:pStyle w:val="ConsPlusNormal"/>
            </w:pPr>
            <w:r>
              <w:t>Оборудуются ли проверяемым лицом шкуропосолочные помещения:</w:t>
            </w:r>
          </w:p>
        </w:tc>
        <w:tc>
          <w:tcPr>
            <w:tcW w:w="3061" w:type="dxa"/>
            <w:vMerge w:val="restart"/>
          </w:tcPr>
          <w:p w:rsidR="00615263" w:rsidRDefault="00615263" w:rsidP="008D336B">
            <w:pPr>
              <w:pStyle w:val="ConsPlusNormal"/>
            </w:pPr>
            <w:hyperlink r:id="rId28" w:history="1">
              <w:r>
                <w:rPr>
                  <w:color w:val="0000FF"/>
                </w:rPr>
                <w:t>пункт 21</w:t>
              </w:r>
            </w:hyperlink>
            <w:r>
              <w:t xml:space="preserve"> Правил в области ветеринарии при убое животных</w:t>
            </w:r>
          </w:p>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29.1.</w:t>
            </w:r>
          </w:p>
        </w:tc>
        <w:tc>
          <w:tcPr>
            <w:tcW w:w="4082" w:type="dxa"/>
          </w:tcPr>
          <w:p w:rsidR="00615263" w:rsidRDefault="00615263" w:rsidP="008D336B">
            <w:pPr>
              <w:pStyle w:val="ConsPlusNormal"/>
            </w:pPr>
            <w:r>
              <w:t>столами для посола шкур?</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29.2.</w:t>
            </w:r>
          </w:p>
        </w:tc>
        <w:tc>
          <w:tcPr>
            <w:tcW w:w="4082" w:type="dxa"/>
          </w:tcPr>
          <w:p w:rsidR="00615263" w:rsidRDefault="00615263" w:rsidP="008D336B">
            <w:pPr>
              <w:pStyle w:val="ConsPlusNormal"/>
            </w:pPr>
            <w:r>
              <w:t>ларями для хранения соли?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29.3.</w:t>
            </w:r>
          </w:p>
        </w:tc>
        <w:tc>
          <w:tcPr>
            <w:tcW w:w="4082" w:type="dxa"/>
          </w:tcPr>
          <w:p w:rsidR="00615263" w:rsidRDefault="00615263" w:rsidP="008D336B">
            <w:pPr>
              <w:pStyle w:val="ConsPlusNormal"/>
            </w:pPr>
            <w:r>
              <w:t>емкостями для засолки шкур?</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w:t>
            </w:r>
          </w:p>
        </w:tc>
        <w:tc>
          <w:tcPr>
            <w:tcW w:w="4082" w:type="dxa"/>
          </w:tcPr>
          <w:p w:rsidR="00615263" w:rsidRDefault="00615263" w:rsidP="008D336B">
            <w:pPr>
              <w:pStyle w:val="ConsPlusNormal"/>
            </w:pPr>
            <w:r>
              <w:t>Осуществляется ли проверяемым лицом отгрузка шкур через выходы, предназначенные для технического сырья?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w:t>
            </w:r>
          </w:p>
        </w:tc>
        <w:tc>
          <w:tcPr>
            <w:tcW w:w="4082" w:type="dxa"/>
          </w:tcPr>
          <w:p w:rsidR="00615263" w:rsidRDefault="00615263" w:rsidP="008D336B">
            <w:pPr>
              <w:pStyle w:val="ConsPlusNormal"/>
            </w:pPr>
            <w:r>
              <w:t xml:space="preserve">Направляются ли проверяемым лицом </w:t>
            </w:r>
            <w:r>
              <w:lastRenderedPageBreak/>
              <w:t>туши и иные продукты убоя после проведения ветеринарно-санитарной экспертизы в холодильные камеры для:</w:t>
            </w:r>
          </w:p>
        </w:tc>
        <w:tc>
          <w:tcPr>
            <w:tcW w:w="3061" w:type="dxa"/>
            <w:vMerge w:val="restart"/>
          </w:tcPr>
          <w:p w:rsidR="00615263" w:rsidRDefault="00615263" w:rsidP="008D336B">
            <w:pPr>
              <w:pStyle w:val="ConsPlusNormal"/>
            </w:pPr>
            <w:hyperlink r:id="rId29" w:history="1">
              <w:r>
                <w:rPr>
                  <w:color w:val="0000FF"/>
                </w:rPr>
                <w:t>пункт 22</w:t>
              </w:r>
            </w:hyperlink>
            <w:r>
              <w:t xml:space="preserve"> Правил в области </w:t>
            </w:r>
            <w:r>
              <w:lastRenderedPageBreak/>
              <w:t>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31.1.</w:t>
            </w:r>
          </w:p>
        </w:tc>
        <w:tc>
          <w:tcPr>
            <w:tcW w:w="4082" w:type="dxa"/>
          </w:tcPr>
          <w:p w:rsidR="00615263" w:rsidRDefault="00615263" w:rsidP="008D336B">
            <w:pPr>
              <w:pStyle w:val="ConsPlusNormal"/>
            </w:pPr>
            <w:r>
              <w:t>охлаждения?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31.2.</w:t>
            </w:r>
          </w:p>
        </w:tc>
        <w:tc>
          <w:tcPr>
            <w:tcW w:w="4082" w:type="dxa"/>
          </w:tcPr>
          <w:p w:rsidR="00615263" w:rsidRDefault="00615263" w:rsidP="008D336B">
            <w:pPr>
              <w:pStyle w:val="ConsPlusNormal"/>
            </w:pPr>
            <w:r>
              <w:t>хранения?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w:t>
            </w:r>
          </w:p>
        </w:tc>
        <w:tc>
          <w:tcPr>
            <w:tcW w:w="4082" w:type="dxa"/>
          </w:tcPr>
          <w:p w:rsidR="00615263" w:rsidRDefault="00615263" w:rsidP="008D336B">
            <w:pPr>
              <w:pStyle w:val="ConsPlusNormal"/>
            </w:pPr>
            <w:r>
              <w:t>Обеспечивается ли проверяемым лицом выпуск туш и иных продуктов убоя из убойного пункта при наличии ветеринарных сопроводительных документов?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w:t>
            </w:r>
          </w:p>
        </w:tc>
        <w:tc>
          <w:tcPr>
            <w:tcW w:w="4082" w:type="dxa"/>
          </w:tcPr>
          <w:p w:rsidR="00615263" w:rsidRDefault="00615263" w:rsidP="008D336B">
            <w:pPr>
              <w:pStyle w:val="ConsPlusNormal"/>
            </w:pPr>
            <w:r>
              <w:t>Проводится ли проверяемым лицом на убойном пункте в целях обеспечения безопасности туш и иных продуктов убоя:</w:t>
            </w:r>
          </w:p>
        </w:tc>
        <w:tc>
          <w:tcPr>
            <w:tcW w:w="3061" w:type="dxa"/>
            <w:vMerge w:val="restart"/>
          </w:tcPr>
          <w:p w:rsidR="00615263" w:rsidRDefault="00615263" w:rsidP="008D336B">
            <w:pPr>
              <w:pStyle w:val="ConsPlusNormal"/>
            </w:pPr>
            <w:hyperlink r:id="rId30" w:history="1">
              <w:r>
                <w:rPr>
                  <w:color w:val="0000FF"/>
                </w:rPr>
                <w:t>пункт 23</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33.1.</w:t>
            </w:r>
          </w:p>
        </w:tc>
        <w:tc>
          <w:tcPr>
            <w:tcW w:w="4082" w:type="dxa"/>
          </w:tcPr>
          <w:p w:rsidR="00615263" w:rsidRDefault="00615263" w:rsidP="008D336B">
            <w:pPr>
              <w:pStyle w:val="ConsPlusNormal"/>
            </w:pPr>
            <w:r>
              <w:t>предубойный ветеринарный осмотр убойных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w:t>
            </w:r>
          </w:p>
        </w:tc>
        <w:tc>
          <w:tcPr>
            <w:tcW w:w="4082" w:type="dxa"/>
          </w:tcPr>
          <w:p w:rsidR="00615263" w:rsidRDefault="00615263" w:rsidP="008D336B">
            <w:pPr>
              <w:pStyle w:val="ConsPlusNormal"/>
            </w:pPr>
            <w:r>
              <w:t>ветеринарно-санитарная экспертиза туш и иных продуктов убоя?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w:t>
            </w:r>
          </w:p>
        </w:tc>
        <w:tc>
          <w:tcPr>
            <w:tcW w:w="4082" w:type="dxa"/>
          </w:tcPr>
          <w:p w:rsidR="00615263" w:rsidRDefault="00615263" w:rsidP="008D336B">
            <w:pPr>
              <w:pStyle w:val="ConsPlusNormal"/>
            </w:pPr>
            <w:r>
              <w:t>Обеспечивается ли проверяемым лицом немедленное помещение животных в карантинное отделение до установления диагноза или причин несоответствия в случае, если среди животных, поступивших на убойные пункты, обнаружено наличие:</w:t>
            </w:r>
          </w:p>
        </w:tc>
        <w:tc>
          <w:tcPr>
            <w:tcW w:w="3061" w:type="dxa"/>
            <w:vMerge w:val="restart"/>
          </w:tcPr>
          <w:p w:rsidR="00615263" w:rsidRDefault="00615263" w:rsidP="008D336B">
            <w:pPr>
              <w:pStyle w:val="ConsPlusNormal"/>
            </w:pPr>
            <w:hyperlink r:id="rId31" w:history="1">
              <w:r>
                <w:rPr>
                  <w:color w:val="0000FF"/>
                </w:rPr>
                <w:t>пункт 24</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34.1.</w:t>
            </w:r>
          </w:p>
        </w:tc>
        <w:tc>
          <w:tcPr>
            <w:tcW w:w="4082" w:type="dxa"/>
          </w:tcPr>
          <w:p w:rsidR="00615263" w:rsidRDefault="00615263" w:rsidP="008D336B">
            <w:pPr>
              <w:pStyle w:val="ConsPlusNormal"/>
            </w:pPr>
            <w:r>
              <w:t>больных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34.2.</w:t>
            </w:r>
          </w:p>
        </w:tc>
        <w:tc>
          <w:tcPr>
            <w:tcW w:w="4082" w:type="dxa"/>
          </w:tcPr>
          <w:p w:rsidR="00615263" w:rsidRDefault="00615263" w:rsidP="008D336B">
            <w:pPr>
              <w:pStyle w:val="ConsPlusNormal"/>
            </w:pPr>
            <w:r>
              <w:t>животных в состоянии агонии?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34.3.</w:t>
            </w:r>
          </w:p>
        </w:tc>
        <w:tc>
          <w:tcPr>
            <w:tcW w:w="4082" w:type="dxa"/>
          </w:tcPr>
          <w:p w:rsidR="00615263" w:rsidRDefault="00615263" w:rsidP="008D336B">
            <w:pPr>
              <w:pStyle w:val="ConsPlusNormal"/>
            </w:pPr>
            <w:r>
              <w:t>животных, вынужденно убитых в ходе транспортировки, или трупов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34.4.</w:t>
            </w:r>
          </w:p>
        </w:tc>
        <w:tc>
          <w:tcPr>
            <w:tcW w:w="4082" w:type="dxa"/>
          </w:tcPr>
          <w:p w:rsidR="00615263" w:rsidRDefault="00615263" w:rsidP="008D336B">
            <w:pPr>
              <w:pStyle w:val="ConsPlusNormal"/>
            </w:pPr>
            <w:r>
              <w:t>несоответствия количества животных количеству, указанному в ветеринарном сопроводительном документе?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35.</w:t>
            </w:r>
          </w:p>
        </w:tc>
        <w:tc>
          <w:tcPr>
            <w:tcW w:w="4082" w:type="dxa"/>
          </w:tcPr>
          <w:p w:rsidR="00615263" w:rsidRDefault="00615263" w:rsidP="008D336B">
            <w:pPr>
              <w:pStyle w:val="ConsPlusNormal"/>
            </w:pPr>
            <w:r>
              <w:t>Исключается ли проверяемым лицом на убойном пункте направление на убой животных:</w:t>
            </w:r>
          </w:p>
        </w:tc>
        <w:tc>
          <w:tcPr>
            <w:tcW w:w="3061" w:type="dxa"/>
            <w:vMerge w:val="restart"/>
          </w:tcPr>
          <w:p w:rsidR="00615263" w:rsidRDefault="00615263" w:rsidP="008D336B">
            <w:pPr>
              <w:pStyle w:val="ConsPlusNormal"/>
            </w:pPr>
            <w:hyperlink r:id="rId32" w:history="1">
              <w:r>
                <w:rPr>
                  <w:color w:val="0000FF"/>
                </w:rPr>
                <w:t>абзац 1 пункта 25</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35.1.</w:t>
            </w:r>
          </w:p>
        </w:tc>
        <w:tc>
          <w:tcPr>
            <w:tcW w:w="4082" w:type="dxa"/>
          </w:tcPr>
          <w:p w:rsidR="00615263" w:rsidRDefault="00615263" w:rsidP="008D336B">
            <w:pPr>
              <w:pStyle w:val="ConsPlusNormal"/>
            </w:pPr>
            <w:r>
              <w:t>не прошедших предубойную выдержку и предубойный ветеринарный осмотр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35.2.</w:t>
            </w:r>
          </w:p>
        </w:tc>
        <w:tc>
          <w:tcPr>
            <w:tcW w:w="4082" w:type="dxa"/>
          </w:tcPr>
          <w:p w:rsidR="00615263" w:rsidRDefault="00615263" w:rsidP="008D336B">
            <w:pPr>
              <w:pStyle w:val="ConsPlusNormal"/>
            </w:pPr>
            <w:r>
              <w:t>с навозными загрязнениями на кожных покровах?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36.</w:t>
            </w:r>
          </w:p>
        </w:tc>
        <w:tc>
          <w:tcPr>
            <w:tcW w:w="4082" w:type="dxa"/>
          </w:tcPr>
          <w:p w:rsidR="00615263" w:rsidRDefault="00615263" w:rsidP="008D336B">
            <w:pPr>
              <w:pStyle w:val="ConsPlusNormal"/>
            </w:pPr>
            <w:r>
              <w:t>Исключается ли проверяемым лицом на убойном пункте возврат владельцам:</w:t>
            </w:r>
          </w:p>
        </w:tc>
        <w:tc>
          <w:tcPr>
            <w:tcW w:w="3061" w:type="dxa"/>
            <w:vMerge w:val="restart"/>
          </w:tcPr>
          <w:p w:rsidR="00615263" w:rsidRDefault="00615263" w:rsidP="008D336B">
            <w:pPr>
              <w:pStyle w:val="ConsPlusNormal"/>
            </w:pPr>
            <w:hyperlink r:id="rId33" w:history="1">
              <w:r>
                <w:rPr>
                  <w:color w:val="0000FF"/>
                </w:rPr>
                <w:t>абзац 2 пункта 25</w:t>
              </w:r>
            </w:hyperlink>
            <w:r>
              <w:t xml:space="preserve"> Правил в области ветеринарии при убое </w:t>
            </w:r>
            <w:r>
              <w:lastRenderedPageBreak/>
              <w:t>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36.1.</w:t>
            </w:r>
          </w:p>
        </w:tc>
        <w:tc>
          <w:tcPr>
            <w:tcW w:w="4082" w:type="dxa"/>
          </w:tcPr>
          <w:p w:rsidR="00615263" w:rsidRDefault="00615263" w:rsidP="008D336B">
            <w:pPr>
              <w:pStyle w:val="ConsPlusNormal"/>
            </w:pPr>
            <w:r>
              <w:t>больных и (или) подозрительных в отношении заболевания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36.2.</w:t>
            </w:r>
          </w:p>
        </w:tc>
        <w:tc>
          <w:tcPr>
            <w:tcW w:w="4082" w:type="dxa"/>
          </w:tcPr>
          <w:p w:rsidR="00615263" w:rsidRDefault="00615263" w:rsidP="008D336B">
            <w:pPr>
              <w:pStyle w:val="ConsPlusNormal"/>
            </w:pPr>
            <w:r>
              <w:t>животных с травматическими повреждениями?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36.3.</w:t>
            </w:r>
          </w:p>
        </w:tc>
        <w:tc>
          <w:tcPr>
            <w:tcW w:w="4082" w:type="dxa"/>
          </w:tcPr>
          <w:p w:rsidR="00615263" w:rsidRDefault="00615263" w:rsidP="008D336B">
            <w:pPr>
              <w:pStyle w:val="ConsPlusNormal"/>
            </w:pPr>
            <w:r>
              <w:t>трупов животных, обнаруженных при приемке?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37.</w:t>
            </w:r>
          </w:p>
        </w:tc>
        <w:tc>
          <w:tcPr>
            <w:tcW w:w="4082" w:type="dxa"/>
          </w:tcPr>
          <w:p w:rsidR="00615263" w:rsidRDefault="00615263" w:rsidP="008D336B">
            <w:pPr>
              <w:pStyle w:val="ConsPlusNormal"/>
            </w:pPr>
            <w:r>
              <w:t>Исключается ли проверяемым лицом на убойном пункте направление трупов животных и ветеринарных конфискатов на полигоны твердых бытовых отходов?</w:t>
            </w:r>
          </w:p>
        </w:tc>
        <w:tc>
          <w:tcPr>
            <w:tcW w:w="3061" w:type="dxa"/>
          </w:tcPr>
          <w:p w:rsidR="00615263" w:rsidRDefault="00615263" w:rsidP="008D336B">
            <w:pPr>
              <w:pStyle w:val="ConsPlusNormal"/>
            </w:pPr>
            <w:hyperlink r:id="rId34" w:history="1">
              <w:r>
                <w:rPr>
                  <w:color w:val="0000FF"/>
                </w:rPr>
                <w:t>абзац 3 пункта 25</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38.</w:t>
            </w:r>
          </w:p>
        </w:tc>
        <w:tc>
          <w:tcPr>
            <w:tcW w:w="4082" w:type="dxa"/>
          </w:tcPr>
          <w:p w:rsidR="00615263" w:rsidRDefault="00615263" w:rsidP="008D336B">
            <w:pPr>
              <w:pStyle w:val="ConsPlusNormal"/>
            </w:pPr>
            <w:r>
              <w:t>Предусматривается ли проверяемым лицом осуществление на убойном пункте:</w:t>
            </w:r>
          </w:p>
        </w:tc>
        <w:tc>
          <w:tcPr>
            <w:tcW w:w="3061" w:type="dxa"/>
            <w:vMerge w:val="restart"/>
          </w:tcPr>
          <w:p w:rsidR="00615263" w:rsidRDefault="00615263" w:rsidP="008D336B">
            <w:pPr>
              <w:pStyle w:val="ConsPlusNormal"/>
            </w:pPr>
            <w:hyperlink r:id="rId35" w:history="1">
              <w:r>
                <w:rPr>
                  <w:color w:val="0000FF"/>
                </w:rPr>
                <w:t>пункт 27</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38.1.</w:t>
            </w:r>
          </w:p>
        </w:tc>
        <w:tc>
          <w:tcPr>
            <w:tcW w:w="4082" w:type="dxa"/>
          </w:tcPr>
          <w:p w:rsidR="00615263" w:rsidRDefault="00615263" w:rsidP="008D336B">
            <w:pPr>
              <w:pStyle w:val="ConsPlusNormal"/>
            </w:pPr>
            <w:r>
              <w:t>предубойного ветеринарного осмотра убойных животных, ветеринарно-санитарной экспертизы, ветеринарного клеймения туш и иных продуктов убоя, полученных от этих животных, шкур?</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38.2.</w:t>
            </w:r>
          </w:p>
        </w:tc>
        <w:tc>
          <w:tcPr>
            <w:tcW w:w="4082" w:type="dxa"/>
          </w:tcPr>
          <w:p w:rsidR="00615263" w:rsidRDefault="00615263" w:rsidP="008D336B">
            <w:pPr>
              <w:pStyle w:val="ConsPlusNormal"/>
            </w:pPr>
            <w:r>
              <w:t>оформление ветеринарных сопроводительных документов государственными ветеринарными специалистами органов и учреждений, входящих в систему государственной ветеринарной службы?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39.</w:t>
            </w:r>
          </w:p>
        </w:tc>
        <w:tc>
          <w:tcPr>
            <w:tcW w:w="4082" w:type="dxa"/>
          </w:tcPr>
          <w:p w:rsidR="00615263" w:rsidRDefault="00615263" w:rsidP="008D336B">
            <w:pPr>
              <w:pStyle w:val="ConsPlusNormal"/>
            </w:pPr>
            <w:r>
              <w:t>Осуществляется ли проверяемым лицом прием на убойный пункт животных для убоя по ветеринарным сопроводительным документам?</w:t>
            </w:r>
          </w:p>
        </w:tc>
        <w:tc>
          <w:tcPr>
            <w:tcW w:w="3061" w:type="dxa"/>
          </w:tcPr>
          <w:p w:rsidR="00615263" w:rsidRDefault="00615263" w:rsidP="008D336B">
            <w:pPr>
              <w:pStyle w:val="ConsPlusNormal"/>
            </w:pPr>
            <w:hyperlink r:id="rId36" w:history="1">
              <w:r>
                <w:rPr>
                  <w:color w:val="0000FF"/>
                </w:rPr>
                <w:t>пункт 29</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40.</w:t>
            </w:r>
          </w:p>
        </w:tc>
        <w:tc>
          <w:tcPr>
            <w:tcW w:w="4082" w:type="dxa"/>
          </w:tcPr>
          <w:p w:rsidR="00615263" w:rsidRDefault="00615263" w:rsidP="008D336B">
            <w:pPr>
              <w:pStyle w:val="ConsPlusNormal"/>
            </w:pPr>
            <w:r>
              <w:t>Устанавливается ли проверяемым лицом на убойном пункте ветеринарное наблюдение (предубойный ветеринарный осмотр) за состоянием здоровья животных, по результатам которого ветеринарными специалистами указывается порядок направления их на убой или их размещение в помещениях (открытых загонах) предубойной базы убойного пункта?</w:t>
            </w:r>
          </w:p>
        </w:tc>
        <w:tc>
          <w:tcPr>
            <w:tcW w:w="3061" w:type="dxa"/>
          </w:tcPr>
          <w:p w:rsidR="00615263" w:rsidRDefault="00615263" w:rsidP="008D336B">
            <w:pPr>
              <w:pStyle w:val="ConsPlusNormal"/>
            </w:pPr>
            <w:hyperlink r:id="rId37" w:history="1">
              <w:r>
                <w:rPr>
                  <w:color w:val="0000FF"/>
                </w:rPr>
                <w:t>пункт 32</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41.</w:t>
            </w:r>
          </w:p>
        </w:tc>
        <w:tc>
          <w:tcPr>
            <w:tcW w:w="4082" w:type="dxa"/>
          </w:tcPr>
          <w:p w:rsidR="00615263" w:rsidRDefault="00615263" w:rsidP="008D336B">
            <w:pPr>
              <w:pStyle w:val="ConsPlusNormal"/>
            </w:pPr>
            <w:r>
              <w:t xml:space="preserve">Обеспечивается ли проверяемым лицом направление животных на убой из помещений (открытых загонов) для предубойного содержания в помещения для убоя с соблюдением очередности, установленной ветеринарными специалистами для обеспечения ритмичной работы по убою и </w:t>
            </w:r>
            <w:r>
              <w:lastRenderedPageBreak/>
              <w:t>предотвращению перекрестного заражения животных?</w:t>
            </w:r>
          </w:p>
        </w:tc>
        <w:tc>
          <w:tcPr>
            <w:tcW w:w="3061" w:type="dxa"/>
          </w:tcPr>
          <w:p w:rsidR="00615263" w:rsidRDefault="00615263" w:rsidP="008D336B">
            <w:pPr>
              <w:pStyle w:val="ConsPlusNormal"/>
            </w:pPr>
            <w:hyperlink r:id="rId38" w:history="1">
              <w:r>
                <w:rPr>
                  <w:color w:val="0000FF"/>
                </w:rPr>
                <w:t>пункт 33</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42.</w:t>
            </w:r>
          </w:p>
        </w:tc>
        <w:tc>
          <w:tcPr>
            <w:tcW w:w="4082" w:type="dxa"/>
          </w:tcPr>
          <w:p w:rsidR="00615263" w:rsidRDefault="00615263" w:rsidP="008D336B">
            <w:pPr>
              <w:pStyle w:val="ConsPlusNormal"/>
            </w:pPr>
            <w:r>
              <w:t>Обеспечивается ли проверяемым лицом на убойном пункте немедленный убой животных, допущенных к убою и направленных в помещение для убоя?</w:t>
            </w:r>
          </w:p>
        </w:tc>
        <w:tc>
          <w:tcPr>
            <w:tcW w:w="3061" w:type="dxa"/>
          </w:tcPr>
          <w:p w:rsidR="00615263" w:rsidRDefault="00615263" w:rsidP="008D336B">
            <w:pPr>
              <w:pStyle w:val="ConsPlusNormal"/>
            </w:pPr>
            <w:hyperlink r:id="rId39" w:history="1">
              <w:r>
                <w:rPr>
                  <w:color w:val="0000FF"/>
                </w:rPr>
                <w:t>пункт 35</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43.</w:t>
            </w:r>
          </w:p>
        </w:tc>
        <w:tc>
          <w:tcPr>
            <w:tcW w:w="4082" w:type="dxa"/>
          </w:tcPr>
          <w:p w:rsidR="00615263" w:rsidRDefault="00615263" w:rsidP="008D336B">
            <w:pPr>
              <w:pStyle w:val="ConsPlusNormal"/>
            </w:pPr>
            <w:r>
              <w:t>Проводятся ли проверяемым лицом на убойном пункте исследования свиных туш на трихинеллез?</w:t>
            </w:r>
          </w:p>
        </w:tc>
        <w:tc>
          <w:tcPr>
            <w:tcW w:w="3061" w:type="dxa"/>
            <w:vMerge w:val="restart"/>
            <w:vAlign w:val="center"/>
          </w:tcPr>
          <w:p w:rsidR="00615263" w:rsidRDefault="00615263" w:rsidP="008D336B">
            <w:pPr>
              <w:pStyle w:val="ConsPlusNormal"/>
            </w:pPr>
            <w:hyperlink r:id="rId40" w:history="1">
              <w:r>
                <w:rPr>
                  <w:color w:val="0000FF"/>
                </w:rPr>
                <w:t>пункт 36</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44.</w:t>
            </w:r>
          </w:p>
        </w:tc>
        <w:tc>
          <w:tcPr>
            <w:tcW w:w="4082" w:type="dxa"/>
          </w:tcPr>
          <w:p w:rsidR="00615263" w:rsidRDefault="00615263" w:rsidP="008D336B">
            <w:pPr>
              <w:pStyle w:val="ConsPlusNormal"/>
            </w:pPr>
            <w:r>
              <w:t>Проводятся ли проверяемым лицом на убойном пункте исследования туш конины на трихинеллез?</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45.</w:t>
            </w:r>
          </w:p>
        </w:tc>
        <w:tc>
          <w:tcPr>
            <w:tcW w:w="4082" w:type="dxa"/>
          </w:tcPr>
          <w:p w:rsidR="00615263" w:rsidRDefault="00615263" w:rsidP="008D336B">
            <w:pPr>
              <w:pStyle w:val="ConsPlusNormal"/>
            </w:pPr>
            <w:r>
              <w:t>Удаляются ли проверяемым лицом на убойном пункте из помещения для убоя после завершения ветеринарно-санитарной экспертизы туши и иные продукты убоя, кроме желудочно-кишечного тракта, шкур убойных животных, ног и ушей крупного рогатого скота, голов и ног овец и коз?</w:t>
            </w:r>
          </w:p>
        </w:tc>
        <w:tc>
          <w:tcPr>
            <w:tcW w:w="3061" w:type="dxa"/>
          </w:tcPr>
          <w:p w:rsidR="00615263" w:rsidRDefault="00615263" w:rsidP="008D336B">
            <w:pPr>
              <w:pStyle w:val="ConsPlusNormal"/>
            </w:pPr>
            <w:hyperlink r:id="rId41" w:history="1">
              <w:r>
                <w:rPr>
                  <w:color w:val="0000FF"/>
                </w:rPr>
                <w:t>пункт 37</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46.</w:t>
            </w:r>
          </w:p>
        </w:tc>
        <w:tc>
          <w:tcPr>
            <w:tcW w:w="4082" w:type="dxa"/>
          </w:tcPr>
          <w:p w:rsidR="00615263" w:rsidRDefault="00615263" w:rsidP="008D336B">
            <w:pPr>
              <w:pStyle w:val="ConsPlusNormal"/>
            </w:pPr>
            <w:r>
              <w:t>Обеспечивается ли проверяемым лицом на убойном пункте обезвреживание (обеззараживание), утилизация или уничтожение туш способом, указанным на ветеринарном штампе, который накладывается на тушу при выявлении заразных болезней животных после убоя?</w:t>
            </w:r>
          </w:p>
        </w:tc>
        <w:tc>
          <w:tcPr>
            <w:tcW w:w="3061" w:type="dxa"/>
          </w:tcPr>
          <w:p w:rsidR="00615263" w:rsidRDefault="00615263" w:rsidP="008D336B">
            <w:pPr>
              <w:pStyle w:val="ConsPlusNormal"/>
            </w:pPr>
            <w:hyperlink r:id="rId42" w:history="1">
              <w:r>
                <w:rPr>
                  <w:color w:val="0000FF"/>
                </w:rPr>
                <w:t>пункт 38</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vMerge w:val="restart"/>
          </w:tcPr>
          <w:p w:rsidR="00615263" w:rsidRDefault="00615263" w:rsidP="008D336B">
            <w:pPr>
              <w:pStyle w:val="ConsPlusNormal"/>
            </w:pPr>
            <w:r>
              <w:t>47.</w:t>
            </w:r>
          </w:p>
        </w:tc>
        <w:tc>
          <w:tcPr>
            <w:tcW w:w="4082" w:type="dxa"/>
            <w:vMerge w:val="restart"/>
          </w:tcPr>
          <w:p w:rsidR="00615263" w:rsidRDefault="00615263" w:rsidP="008D336B">
            <w:pPr>
              <w:pStyle w:val="ConsPlusNormal"/>
            </w:pPr>
            <w:r>
              <w:t>Применяются ли проверяемым лицом на убойных пунктах меры, при выявлении в ходе проведения ветеринарно-санитарной экспертизы в туше и других продуктах убоя, признаков патоморфологических изменений, характерных для заразных болезней животных?</w:t>
            </w:r>
          </w:p>
        </w:tc>
        <w:tc>
          <w:tcPr>
            <w:tcW w:w="3061" w:type="dxa"/>
            <w:tcBorders>
              <w:bottom w:val="nil"/>
            </w:tcBorders>
          </w:tcPr>
          <w:p w:rsidR="00615263" w:rsidRDefault="00615263" w:rsidP="008D336B">
            <w:pPr>
              <w:pStyle w:val="ConsPlusNormal"/>
            </w:pPr>
            <w:hyperlink r:id="rId43" w:history="1">
              <w:r>
                <w:rPr>
                  <w:color w:val="0000FF"/>
                </w:rPr>
                <w:t>статья 21</w:t>
              </w:r>
            </w:hyperlink>
            <w:r>
              <w:t xml:space="preserve"> Закона Российской Федерации о ветеринарии;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44" w:history="1">
              <w:r>
                <w:rPr>
                  <w:color w:val="0000FF"/>
                </w:rPr>
                <w:t>пункт 39</w:t>
              </w:r>
            </w:hyperlink>
            <w:r>
              <w:t xml:space="preserve"> Правил в области ветеринарии при убое животных</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48.</w:t>
            </w:r>
          </w:p>
        </w:tc>
        <w:tc>
          <w:tcPr>
            <w:tcW w:w="4082" w:type="dxa"/>
          </w:tcPr>
          <w:p w:rsidR="00615263" w:rsidRDefault="00615263" w:rsidP="008D336B">
            <w:pPr>
              <w:pStyle w:val="ConsPlusNormal"/>
            </w:pPr>
            <w:r>
              <w:t>Удаляются ли проверяемым лицом на убойном пункте из помещений для убоя в специально оборудованные контейнеры (с маркировкой - "утиль", "уничтожение") ветеринарные конфискаты после разрешения ветеринарных специалистов?</w:t>
            </w:r>
          </w:p>
        </w:tc>
        <w:tc>
          <w:tcPr>
            <w:tcW w:w="3061" w:type="dxa"/>
          </w:tcPr>
          <w:p w:rsidR="00615263" w:rsidRDefault="00615263" w:rsidP="008D336B">
            <w:pPr>
              <w:pStyle w:val="ConsPlusNormal"/>
            </w:pPr>
            <w:hyperlink r:id="rId45" w:history="1">
              <w:r>
                <w:rPr>
                  <w:color w:val="0000FF"/>
                </w:rPr>
                <w:t>пункт 41</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49.</w:t>
            </w:r>
          </w:p>
        </w:tc>
        <w:tc>
          <w:tcPr>
            <w:tcW w:w="4082" w:type="dxa"/>
          </w:tcPr>
          <w:p w:rsidR="00615263" w:rsidRDefault="00615263" w:rsidP="008D336B">
            <w:pPr>
              <w:pStyle w:val="ConsPlusNormal"/>
            </w:pPr>
            <w:r>
              <w:t xml:space="preserve">Проводится ли проверяемым лицом на убойном пункте удаление бытовых отходов из контейнеров при их накоплении не более чем на 2/3 емкости, </w:t>
            </w:r>
            <w:r>
              <w:lastRenderedPageBreak/>
              <w:t>не реже одного раза в день с последующей дезинфекцией контейнеров и площадки, на которой они расположены?</w:t>
            </w:r>
          </w:p>
        </w:tc>
        <w:tc>
          <w:tcPr>
            <w:tcW w:w="3061" w:type="dxa"/>
            <w:vMerge w:val="restart"/>
          </w:tcPr>
          <w:p w:rsidR="00615263" w:rsidRDefault="00615263" w:rsidP="008D336B">
            <w:pPr>
              <w:pStyle w:val="ConsPlusNormal"/>
            </w:pPr>
            <w:hyperlink r:id="rId46" w:history="1">
              <w:r>
                <w:rPr>
                  <w:color w:val="0000FF"/>
                </w:rPr>
                <w:t>пункт 42</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50.</w:t>
            </w:r>
          </w:p>
        </w:tc>
        <w:tc>
          <w:tcPr>
            <w:tcW w:w="4082" w:type="dxa"/>
          </w:tcPr>
          <w:p w:rsidR="00615263" w:rsidRDefault="00615263" w:rsidP="008D336B">
            <w:pPr>
              <w:pStyle w:val="ConsPlusNormal"/>
            </w:pPr>
            <w:r>
              <w:t>Выделяются ли проверяемым лицом для обработки контейнеров и других емкостей для сбора бытовых отходов, хранения уборочного инвентаря по уборке территории отдельные оборудованные площадки или санитарные посты?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51.</w:t>
            </w:r>
          </w:p>
        </w:tc>
        <w:tc>
          <w:tcPr>
            <w:tcW w:w="4082" w:type="dxa"/>
          </w:tcPr>
          <w:p w:rsidR="00615263" w:rsidRDefault="00615263" w:rsidP="008D336B">
            <w:pPr>
              <w:pStyle w:val="ConsPlusNormal"/>
            </w:pPr>
            <w:r>
              <w:t>Осуществляется ли проверяемым лицом на убойном пункте чистка, мойка и дезинфекция оборудования, полов, панелей, стен, стоков, столов, вешал, крючков, напольного транспорта емкостей по окончанию рабочей смены, а также при выявлении заразных, в том числе особо опасных, болезней животных?</w:t>
            </w:r>
          </w:p>
        </w:tc>
        <w:tc>
          <w:tcPr>
            <w:tcW w:w="3061" w:type="dxa"/>
          </w:tcPr>
          <w:p w:rsidR="00615263" w:rsidRDefault="00615263" w:rsidP="008D336B">
            <w:pPr>
              <w:pStyle w:val="ConsPlusNormal"/>
            </w:pPr>
            <w:hyperlink r:id="rId47" w:history="1">
              <w:r>
                <w:rPr>
                  <w:color w:val="0000FF"/>
                </w:rPr>
                <w:t>пункт 43</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52.</w:t>
            </w:r>
          </w:p>
        </w:tc>
        <w:tc>
          <w:tcPr>
            <w:tcW w:w="4082" w:type="dxa"/>
          </w:tcPr>
          <w:p w:rsidR="00615263" w:rsidRDefault="00615263" w:rsidP="008D336B">
            <w:pPr>
              <w:pStyle w:val="ConsPlusNormal"/>
            </w:pPr>
            <w:r>
              <w:t>Осуществляется ли проверяемым лицом хранение средств для проведения дезинфекции, а также моющих и чистящих средств, применяемых на убойном пункте в помещениях, запирающихся на ключ?</w:t>
            </w:r>
          </w:p>
        </w:tc>
        <w:tc>
          <w:tcPr>
            <w:tcW w:w="3061" w:type="dxa"/>
          </w:tcPr>
          <w:p w:rsidR="00615263" w:rsidRDefault="00615263" w:rsidP="008D336B">
            <w:pPr>
              <w:pStyle w:val="ConsPlusNormal"/>
            </w:pPr>
            <w:hyperlink r:id="rId48" w:history="1">
              <w:r>
                <w:rPr>
                  <w:color w:val="0000FF"/>
                </w:rPr>
                <w:t>пункт 44</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53.</w:t>
            </w:r>
          </w:p>
        </w:tc>
        <w:tc>
          <w:tcPr>
            <w:tcW w:w="4082" w:type="dxa"/>
          </w:tcPr>
          <w:p w:rsidR="00615263" w:rsidRDefault="00615263" w:rsidP="008D336B">
            <w:pPr>
              <w:pStyle w:val="ConsPlusNormal"/>
            </w:pPr>
            <w:r>
              <w:t>Осуществляется ли проверяемым лицом мойка и дезинфекция мелкого инвентаря в производственных помещениях убоя и первичной переработки в трехсекционных ваннах с подводкой горячей и холодной воды и емкостями, наполненными дезраствором?</w:t>
            </w:r>
          </w:p>
        </w:tc>
        <w:tc>
          <w:tcPr>
            <w:tcW w:w="3061" w:type="dxa"/>
            <w:vMerge w:val="restart"/>
          </w:tcPr>
          <w:p w:rsidR="00615263" w:rsidRDefault="00615263" w:rsidP="008D336B">
            <w:pPr>
              <w:pStyle w:val="ConsPlusNormal"/>
            </w:pPr>
            <w:hyperlink r:id="rId49" w:history="1">
              <w:r>
                <w:rPr>
                  <w:color w:val="0000FF"/>
                </w:rPr>
                <w:t>пункт 45</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54.</w:t>
            </w:r>
          </w:p>
        </w:tc>
        <w:tc>
          <w:tcPr>
            <w:tcW w:w="4082" w:type="dxa"/>
          </w:tcPr>
          <w:p w:rsidR="00615263" w:rsidRDefault="00615263" w:rsidP="008D336B">
            <w:pPr>
              <w:pStyle w:val="ConsPlusNormal"/>
            </w:pPr>
            <w:r>
              <w:t>Используются ли проверяемым лицом для мойки и дезинфекции фартуков и нарукавников специальные промаркированные емкости?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55.</w:t>
            </w:r>
          </w:p>
        </w:tc>
        <w:tc>
          <w:tcPr>
            <w:tcW w:w="4082" w:type="dxa"/>
          </w:tcPr>
          <w:p w:rsidR="00615263" w:rsidRDefault="00615263" w:rsidP="008D336B">
            <w:pPr>
              <w:pStyle w:val="ConsPlusNormal"/>
            </w:pPr>
            <w:r>
              <w:t>Обеспечивается ли проверяемым лицом в производственных и вспомогательных помещениях на территории убойного пункта отсутствие грызунов и насекомых?</w:t>
            </w:r>
          </w:p>
        </w:tc>
        <w:tc>
          <w:tcPr>
            <w:tcW w:w="3061" w:type="dxa"/>
          </w:tcPr>
          <w:p w:rsidR="00615263" w:rsidRDefault="00615263" w:rsidP="008D336B">
            <w:pPr>
              <w:pStyle w:val="ConsPlusNormal"/>
            </w:pPr>
            <w:hyperlink r:id="rId50" w:history="1">
              <w:r>
                <w:rPr>
                  <w:color w:val="0000FF"/>
                </w:rPr>
                <w:t>пункт 46</w:t>
              </w:r>
            </w:hyperlink>
            <w:r>
              <w:t xml:space="preserve"> Правил в области ветеринарии при убое животных</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процессам производства (изготовления), хранения, перевозки (транспортирования), реализации и утилизации пищевой продукции</w:t>
            </w:r>
          </w:p>
        </w:tc>
      </w:tr>
      <w:tr w:rsidR="00615263" w:rsidTr="008D336B">
        <w:tc>
          <w:tcPr>
            <w:tcW w:w="737" w:type="dxa"/>
          </w:tcPr>
          <w:p w:rsidR="00615263" w:rsidRDefault="00615263" w:rsidP="008D336B">
            <w:pPr>
              <w:pStyle w:val="ConsPlusNormal"/>
            </w:pPr>
            <w:r>
              <w:t>56.</w:t>
            </w:r>
          </w:p>
        </w:tc>
        <w:tc>
          <w:tcPr>
            <w:tcW w:w="4082" w:type="dxa"/>
          </w:tcPr>
          <w:p w:rsidR="00615263" w:rsidRDefault="00615263" w:rsidP="008D336B">
            <w:pPr>
              <w:pStyle w:val="ConsPlusNormal"/>
            </w:pPr>
            <w:r>
              <w:t xml:space="preserve">Осуществляются ли изготовителем, продавцом и лицом, выполняющим функции иностранных изготовителей пищевой продукции, процессы ее </w:t>
            </w:r>
            <w:r>
              <w:lastRenderedPageBreak/>
              <w:t>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615263" w:rsidRDefault="00615263" w:rsidP="008D336B">
            <w:pPr>
              <w:pStyle w:val="ConsPlusNormal"/>
            </w:pPr>
            <w:hyperlink r:id="rId51" w:history="1">
              <w:r>
                <w:rPr>
                  <w:color w:val="0000FF"/>
                </w:rPr>
                <w:t>пункт 1 статьи 10</w:t>
              </w:r>
            </w:hyperlink>
            <w:r>
              <w:t xml:space="preserve"> технического регламента Таможенного союза "О принятии технического регламента "О </w:t>
            </w:r>
            <w:r>
              <w:lastRenderedPageBreak/>
              <w:t>безопасности пищевой продукции", утвержденного Решением Комиссии Таможенного союза от 09.12.2011 N 880 (Официальный сайт Комиссии Таможенного союза http://www.tsouz.ru/, 2011, 2013, 2014) (далее - регламент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57.</w:t>
            </w:r>
          </w:p>
        </w:tc>
        <w:tc>
          <w:tcPr>
            <w:tcW w:w="4082" w:type="dxa"/>
          </w:tcPr>
          <w:p w:rsidR="00615263" w:rsidRDefault="00615263" w:rsidP="008D336B">
            <w:pPr>
              <w:pStyle w:val="ConsPlusNormal"/>
            </w:pPr>
            <w:r>
              <w:t>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val="restart"/>
          </w:tcPr>
          <w:p w:rsidR="00615263" w:rsidRDefault="00615263" w:rsidP="008D336B">
            <w:pPr>
              <w:pStyle w:val="ConsPlusNormal"/>
            </w:pPr>
            <w:hyperlink r:id="rId52" w:history="1">
              <w:r>
                <w:rPr>
                  <w:color w:val="0000FF"/>
                </w:rPr>
                <w:t>пункт 2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58.</w:t>
            </w:r>
          </w:p>
        </w:tc>
        <w:tc>
          <w:tcPr>
            <w:tcW w:w="4082" w:type="dxa"/>
          </w:tcPr>
          <w:p w:rsidR="00615263" w:rsidRDefault="00615263" w:rsidP="008D336B">
            <w:pPr>
              <w:pStyle w:val="ConsPlusNormal"/>
            </w:pPr>
            <w:r>
              <w:t>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59.</w:t>
            </w:r>
          </w:p>
        </w:tc>
        <w:tc>
          <w:tcPr>
            <w:tcW w:w="4082" w:type="dxa"/>
          </w:tcPr>
          <w:p w:rsidR="00615263" w:rsidRDefault="00615263" w:rsidP="008D336B">
            <w:pPr>
              <w:pStyle w:val="ConsPlusNormal"/>
            </w:pPr>
            <w:r>
              <w:t>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60.</w:t>
            </w:r>
          </w:p>
        </w:tc>
        <w:tc>
          <w:tcPr>
            <w:tcW w:w="4082" w:type="dxa"/>
          </w:tcPr>
          <w:p w:rsidR="00615263" w:rsidRDefault="00615263" w:rsidP="008D336B">
            <w:pPr>
              <w:pStyle w:val="ConsPlusNormal"/>
            </w:pPr>
            <w:r>
              <w:t>Применяется ли изготовителем пищевой продукции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061" w:type="dxa"/>
          </w:tcPr>
          <w:p w:rsidR="00615263" w:rsidRDefault="00615263" w:rsidP="008D336B">
            <w:pPr>
              <w:pStyle w:val="ConsPlusNormal"/>
            </w:pPr>
            <w:hyperlink r:id="rId53" w:history="1">
              <w:r>
                <w:rPr>
                  <w:color w:val="0000FF"/>
                </w:rPr>
                <w:t>подпункт 1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61.</w:t>
            </w:r>
          </w:p>
        </w:tc>
        <w:tc>
          <w:tcPr>
            <w:tcW w:w="4082" w:type="dxa"/>
          </w:tcPr>
          <w:p w:rsidR="00615263" w:rsidRDefault="00615263" w:rsidP="008D336B">
            <w:pPr>
              <w:pStyle w:val="ConsPlusNormal"/>
            </w:pPr>
            <w:r>
              <w:t>Применяются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615263" w:rsidRDefault="00615263" w:rsidP="008D336B">
            <w:pPr>
              <w:pStyle w:val="ConsPlusNormal"/>
            </w:pPr>
            <w:hyperlink r:id="rId54" w:history="1">
              <w:r>
                <w:rPr>
                  <w:color w:val="0000FF"/>
                </w:rPr>
                <w:t>подпункт 2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62.</w:t>
            </w:r>
          </w:p>
        </w:tc>
        <w:tc>
          <w:tcPr>
            <w:tcW w:w="4082" w:type="dxa"/>
          </w:tcPr>
          <w:p w:rsidR="00615263" w:rsidRDefault="00615263" w:rsidP="008D336B">
            <w:pPr>
              <w:pStyle w:val="ConsPlusNormal"/>
            </w:pPr>
            <w:r>
              <w:t xml:space="preserve">Определены ли изготовителем пищевой </w:t>
            </w:r>
            <w:r>
              <w:lastRenderedPageBreak/>
              <w:t>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615263" w:rsidRDefault="00615263" w:rsidP="008D336B">
            <w:pPr>
              <w:pStyle w:val="ConsPlusNormal"/>
            </w:pPr>
            <w:hyperlink r:id="rId55" w:history="1">
              <w:r>
                <w:rPr>
                  <w:color w:val="0000FF"/>
                </w:rPr>
                <w:t>подпункт 3 пункта 3 статьи 10</w:t>
              </w:r>
            </w:hyperlink>
            <w:r>
              <w:t xml:space="preserve"> </w:t>
            </w:r>
            <w:r>
              <w:lastRenderedPageBreak/>
              <w:t>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63.</w:t>
            </w:r>
          </w:p>
        </w:tc>
        <w:tc>
          <w:tcPr>
            <w:tcW w:w="4082" w:type="dxa"/>
          </w:tcPr>
          <w:p w:rsidR="00615263" w:rsidRDefault="00615263" w:rsidP="008D336B">
            <w:pPr>
              <w:pStyle w:val="ConsPlusNormal"/>
            </w:pPr>
            <w: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615263" w:rsidRDefault="00615263" w:rsidP="008D336B">
            <w:pPr>
              <w:pStyle w:val="ConsPlusNormal"/>
            </w:pPr>
            <w:hyperlink r:id="rId56" w:history="1">
              <w:r>
                <w:rPr>
                  <w:color w:val="0000FF"/>
                </w:rPr>
                <w:t>подпункт 4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64.</w:t>
            </w:r>
          </w:p>
        </w:tc>
        <w:tc>
          <w:tcPr>
            <w:tcW w:w="4082" w:type="dxa"/>
          </w:tcPr>
          <w:p w:rsidR="00615263" w:rsidRDefault="00615263" w:rsidP="008D336B">
            <w:pPr>
              <w:pStyle w:val="ConsPlusNormal"/>
            </w:pPr>
            <w:r>
              <w:t>Проводится ли изготовителем пищевой продукции контроль за технологическими средствами, используемыми в процессе производства (изготовлении)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65.</w:t>
            </w:r>
          </w:p>
        </w:tc>
        <w:tc>
          <w:tcPr>
            <w:tcW w:w="4082" w:type="dxa"/>
          </w:tcPr>
          <w:p w:rsidR="00615263" w:rsidRDefault="00615263" w:rsidP="008D336B">
            <w:pPr>
              <w:pStyle w:val="ConsPlusNormal"/>
            </w:pPr>
            <w:r>
              <w:t>Проводится ли изготовителем пищевой продукции контроль за упаковочным материалом, используемым при производстве (изготовлении)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66.</w:t>
            </w:r>
          </w:p>
        </w:tc>
        <w:tc>
          <w:tcPr>
            <w:tcW w:w="4082" w:type="dxa"/>
          </w:tcPr>
          <w:p w:rsidR="00615263" w:rsidRDefault="00615263" w:rsidP="008D336B">
            <w:pPr>
              <w:pStyle w:val="ConsPlusNormal"/>
            </w:pPr>
            <w:r>
              <w:t>Проводится ли изготовителем пищевой продукции контроль за пищевой продукцией средствами, обеспечивающими необходимую достоверность и полноту контроля?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67.</w:t>
            </w:r>
          </w:p>
        </w:tc>
        <w:tc>
          <w:tcPr>
            <w:tcW w:w="4082" w:type="dxa"/>
          </w:tcPr>
          <w:p w:rsidR="00615263" w:rsidRDefault="00615263" w:rsidP="008D336B">
            <w:pPr>
              <w:pStyle w:val="ConsPlusNormal"/>
            </w:pPr>
            <w:r>
              <w:t>Проводится ли изготовителем пищевой продукции при производстве (изготовлении) пищевой продукции контроль за функционированием технологического оборудования?</w:t>
            </w:r>
          </w:p>
        </w:tc>
        <w:tc>
          <w:tcPr>
            <w:tcW w:w="3061" w:type="dxa"/>
          </w:tcPr>
          <w:p w:rsidR="00615263" w:rsidRDefault="00615263" w:rsidP="008D336B">
            <w:pPr>
              <w:pStyle w:val="ConsPlusNormal"/>
            </w:pPr>
            <w:hyperlink r:id="rId57" w:history="1">
              <w:r>
                <w:rPr>
                  <w:color w:val="0000FF"/>
                </w:rPr>
                <w:t>подпункт 5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68.</w:t>
            </w:r>
          </w:p>
        </w:tc>
        <w:tc>
          <w:tcPr>
            <w:tcW w:w="4082" w:type="dxa"/>
          </w:tcPr>
          <w:p w:rsidR="00615263" w:rsidRDefault="00615263" w:rsidP="008D336B">
            <w:pPr>
              <w:pStyle w:val="ConsPlusNormal"/>
            </w:pPr>
            <w: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615263" w:rsidRDefault="00615263" w:rsidP="008D336B">
            <w:pPr>
              <w:pStyle w:val="ConsPlusNormal"/>
            </w:pPr>
            <w:hyperlink r:id="rId58" w:history="1">
              <w:r>
                <w:rPr>
                  <w:color w:val="0000FF"/>
                </w:rPr>
                <w:t>подпункт 6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69.</w:t>
            </w:r>
          </w:p>
        </w:tc>
        <w:tc>
          <w:tcPr>
            <w:tcW w:w="4082" w:type="dxa"/>
          </w:tcPr>
          <w:p w:rsidR="00615263" w:rsidRDefault="00615263" w:rsidP="008D336B">
            <w:pPr>
              <w:pStyle w:val="ConsPlusNormal"/>
            </w:pPr>
            <w: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615263" w:rsidRDefault="00615263" w:rsidP="008D336B">
            <w:pPr>
              <w:pStyle w:val="ConsPlusNormal"/>
            </w:pPr>
            <w:hyperlink r:id="rId59" w:history="1">
              <w:r>
                <w:rPr>
                  <w:color w:val="0000FF"/>
                </w:rPr>
                <w:t>подпункт 7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70.</w:t>
            </w:r>
          </w:p>
        </w:tc>
        <w:tc>
          <w:tcPr>
            <w:tcW w:w="4082" w:type="dxa"/>
          </w:tcPr>
          <w:p w:rsidR="00615263" w:rsidRDefault="00615263" w:rsidP="008D336B">
            <w:pPr>
              <w:pStyle w:val="ConsPlusNormal"/>
            </w:pPr>
            <w:r>
              <w:t xml:space="preserve">Обеспечивается ли изготовителем пищевой продукции содержание производственного помещения, технологического оборудования и </w:t>
            </w:r>
            <w:r>
              <w:lastRenderedPageBreak/>
              <w:t>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615263" w:rsidRDefault="00615263" w:rsidP="008D336B">
            <w:pPr>
              <w:pStyle w:val="ConsPlusNormal"/>
            </w:pPr>
            <w:hyperlink r:id="rId60" w:history="1">
              <w:r>
                <w:rPr>
                  <w:color w:val="0000FF"/>
                </w:rPr>
                <w:t>подпункт 8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71.</w:t>
            </w:r>
          </w:p>
        </w:tc>
        <w:tc>
          <w:tcPr>
            <w:tcW w:w="4082" w:type="dxa"/>
          </w:tcPr>
          <w:p w:rsidR="00615263" w:rsidRDefault="00615263" w:rsidP="008D336B">
            <w:pPr>
              <w:pStyle w:val="ConsPlusNormal"/>
            </w:pPr>
            <w: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615263" w:rsidRDefault="00615263" w:rsidP="008D336B">
            <w:pPr>
              <w:pStyle w:val="ConsPlusNormal"/>
            </w:pPr>
            <w:hyperlink r:id="rId61" w:history="1">
              <w:r>
                <w:rPr>
                  <w:color w:val="0000FF"/>
                </w:rPr>
                <w:t>подпункт 10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72.</w:t>
            </w:r>
          </w:p>
        </w:tc>
        <w:tc>
          <w:tcPr>
            <w:tcW w:w="4082" w:type="dxa"/>
          </w:tcPr>
          <w:p w:rsidR="00615263" w:rsidRDefault="00615263" w:rsidP="008D336B">
            <w:pPr>
              <w:pStyle w:val="ConsPlusNormal"/>
            </w:pPr>
            <w: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установленными Техническими регламентами Таможенного союза?</w:t>
            </w:r>
          </w:p>
        </w:tc>
        <w:tc>
          <w:tcPr>
            <w:tcW w:w="3061" w:type="dxa"/>
          </w:tcPr>
          <w:p w:rsidR="00615263" w:rsidRDefault="00615263" w:rsidP="008D336B">
            <w:pPr>
              <w:pStyle w:val="ConsPlusNormal"/>
            </w:pPr>
            <w:hyperlink r:id="rId62" w:history="1">
              <w:r>
                <w:rPr>
                  <w:color w:val="0000FF"/>
                </w:rPr>
                <w:t>подпункт 11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73.</w:t>
            </w:r>
          </w:p>
        </w:tc>
        <w:tc>
          <w:tcPr>
            <w:tcW w:w="4082" w:type="dxa"/>
          </w:tcPr>
          <w:p w:rsidR="00615263" w:rsidRDefault="00615263" w:rsidP="008D336B">
            <w:pPr>
              <w:pStyle w:val="ConsPlusNormal"/>
            </w:pPr>
            <w:r>
              <w:t>Обеспечивается ли изготовителем пищевой продукции прослеживаемость пищевой продукции?</w:t>
            </w:r>
          </w:p>
        </w:tc>
        <w:tc>
          <w:tcPr>
            <w:tcW w:w="3061" w:type="dxa"/>
          </w:tcPr>
          <w:p w:rsidR="00615263" w:rsidRDefault="00615263" w:rsidP="008D336B">
            <w:pPr>
              <w:pStyle w:val="ConsPlusNormal"/>
            </w:pPr>
            <w:hyperlink r:id="rId63" w:history="1">
              <w:r>
                <w:rPr>
                  <w:color w:val="0000FF"/>
                </w:rPr>
                <w:t>подпункт 12 пункта 3 статьи 10</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74.</w:t>
            </w:r>
          </w:p>
        </w:tc>
        <w:tc>
          <w:tcPr>
            <w:tcW w:w="4082" w:type="dxa"/>
          </w:tcPr>
          <w:p w:rsidR="00615263" w:rsidRDefault="00615263" w:rsidP="008D336B">
            <w:pPr>
              <w:pStyle w:val="ConsPlusNormal"/>
            </w:pPr>
            <w:r>
              <w:t>Внедрены ли изготовителем пищевой продукции процедуры обеспечения безопасности в процессе производства (изготовления) пищевой продукции, для обеспечения соответствия выпускаемой в обращение пищевой продукции требованиям безопасности пищевой продукции?</w:t>
            </w:r>
          </w:p>
        </w:tc>
        <w:tc>
          <w:tcPr>
            <w:tcW w:w="3061" w:type="dxa"/>
          </w:tcPr>
          <w:p w:rsidR="00615263" w:rsidRDefault="00615263" w:rsidP="008D336B">
            <w:pPr>
              <w:pStyle w:val="ConsPlusNormal"/>
            </w:pPr>
            <w:hyperlink r:id="rId64" w:history="1">
              <w:r>
                <w:rPr>
                  <w:color w:val="0000FF"/>
                </w:rPr>
                <w:t>пункт 1 статьи 11</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75.</w:t>
            </w:r>
          </w:p>
        </w:tc>
        <w:tc>
          <w:tcPr>
            <w:tcW w:w="4082" w:type="dxa"/>
          </w:tcPr>
          <w:p w:rsidR="00615263" w:rsidRDefault="00615263" w:rsidP="008D336B">
            <w:pPr>
              <w:pStyle w:val="ConsPlusNormal"/>
            </w:pPr>
            <w:r>
              <w:t>Осуществляется ли изготовителем самостоятельно и (или) с участием третьей стороны проведение контроля по организации обеспечения безопасности в процессе производства (изготовления) пищевой продукции?</w:t>
            </w:r>
          </w:p>
        </w:tc>
        <w:tc>
          <w:tcPr>
            <w:tcW w:w="3061" w:type="dxa"/>
          </w:tcPr>
          <w:p w:rsidR="00615263" w:rsidRDefault="00615263" w:rsidP="008D336B">
            <w:pPr>
              <w:pStyle w:val="ConsPlusNormal"/>
            </w:pPr>
            <w:hyperlink r:id="rId65" w:history="1">
              <w:r>
                <w:rPr>
                  <w:color w:val="0000FF"/>
                </w:rPr>
                <w:t>пункт 2 статьи 11</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w:t>
            </w:r>
          </w:p>
        </w:tc>
        <w:tc>
          <w:tcPr>
            <w:tcW w:w="4082" w:type="dxa"/>
          </w:tcPr>
          <w:p w:rsidR="00615263" w:rsidRDefault="00615263" w:rsidP="008D336B">
            <w:pPr>
              <w:pStyle w:val="ConsPlusNormal"/>
            </w:pPr>
            <w:r>
              <w:t>Определены ли изготовителем для обеспечения безопасности в процессе производства (изготовления) пищевой продукции:</w:t>
            </w:r>
          </w:p>
        </w:tc>
        <w:tc>
          <w:tcPr>
            <w:tcW w:w="3061" w:type="dxa"/>
            <w:vMerge w:val="restart"/>
          </w:tcPr>
          <w:p w:rsidR="00615263" w:rsidRDefault="00615263" w:rsidP="008D336B">
            <w:pPr>
              <w:pStyle w:val="ConsPlusNormal"/>
            </w:pPr>
            <w:hyperlink r:id="rId66" w:history="1">
              <w:r>
                <w:rPr>
                  <w:color w:val="0000FF"/>
                </w:rPr>
                <w:t>пункт 3 статьи 11</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76.1.</w:t>
            </w:r>
          </w:p>
        </w:tc>
        <w:tc>
          <w:tcPr>
            <w:tcW w:w="4082" w:type="dxa"/>
          </w:tcPr>
          <w:p w:rsidR="00615263" w:rsidRDefault="00615263" w:rsidP="008D336B">
            <w:pPr>
              <w:pStyle w:val="ConsPlusNormal"/>
            </w:pPr>
            <w:r>
              <w:t xml:space="preserve">перечень опасных факторов, которые могут привести в процессе производства </w:t>
            </w:r>
            <w:r>
              <w:lastRenderedPageBreak/>
              <w:t>(изготовления) к выпуску в обращение пищевой продукции, не соответствующей требованиям?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76.2.</w:t>
            </w:r>
          </w:p>
        </w:tc>
        <w:tc>
          <w:tcPr>
            <w:tcW w:w="4082" w:type="dxa"/>
          </w:tcPr>
          <w:p w:rsidR="00615263" w:rsidRDefault="00615263" w:rsidP="008D336B">
            <w:pPr>
              <w:pStyle w:val="ConsPlusNormal"/>
            </w:pPr>
            <w:r>
              <w:t>перечень критических контрольных точек процесса производства (изготовления)?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76.3.</w:t>
            </w:r>
          </w:p>
        </w:tc>
        <w:tc>
          <w:tcPr>
            <w:tcW w:w="4082" w:type="dxa"/>
          </w:tcPr>
          <w:p w:rsidR="00615263" w:rsidRDefault="00615263" w:rsidP="008D336B">
            <w:pPr>
              <w:pStyle w:val="ConsPlusNormal"/>
            </w:pPr>
            <w:r>
              <w:t>параметры технологических операций процесса производства (изготовления) пищевой продукции (его части)?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76.4.</w:t>
            </w:r>
          </w:p>
        </w:tc>
        <w:tc>
          <w:tcPr>
            <w:tcW w:w="4082" w:type="dxa"/>
          </w:tcPr>
          <w:p w:rsidR="00615263" w:rsidRDefault="00615263" w:rsidP="008D336B">
            <w:pPr>
              <w:pStyle w:val="ConsPlusNormal"/>
            </w:pPr>
            <w:r>
              <w:t>параметры (показатели) безопасности продовольственного (пищевого) сырья и материалов упаковки, для которых необходим контроль?</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76.5.</w:t>
            </w:r>
          </w:p>
        </w:tc>
        <w:tc>
          <w:tcPr>
            <w:tcW w:w="4082" w:type="dxa"/>
          </w:tcPr>
          <w:p w:rsidR="00615263" w:rsidRDefault="00615263" w:rsidP="008D336B">
            <w:pPr>
              <w:pStyle w:val="ConsPlusNormal"/>
            </w:pPr>
            <w:r>
              <w:t>предельные значения параметров, контролируемых в критических контрольных точках?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76.6.</w:t>
            </w:r>
          </w:p>
        </w:tc>
        <w:tc>
          <w:tcPr>
            <w:tcW w:w="4082" w:type="dxa"/>
          </w:tcPr>
          <w:p w:rsidR="00615263" w:rsidRDefault="00615263" w:rsidP="008D336B">
            <w:pPr>
              <w:pStyle w:val="ConsPlusNormal"/>
            </w:pPr>
            <w:r>
              <w:t>порядок мониторинга критических контрольных точек процесса производства (изготовления)?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76.7.</w:t>
            </w:r>
          </w:p>
        </w:tc>
        <w:tc>
          <w:tcPr>
            <w:tcW w:w="4082" w:type="dxa"/>
          </w:tcPr>
          <w:p w:rsidR="00615263" w:rsidRDefault="00615263" w:rsidP="008D336B">
            <w:pPr>
              <w:pStyle w:val="ConsPlusNormal"/>
            </w:pPr>
            <w:r>
              <w:t>порядок действий в случае отклонения значений показателей от установленных предельных значений?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76.8.</w:t>
            </w:r>
          </w:p>
        </w:tc>
        <w:tc>
          <w:tcPr>
            <w:tcW w:w="4082" w:type="dxa"/>
          </w:tcPr>
          <w:p w:rsidR="00615263" w:rsidRDefault="00615263" w:rsidP="008D336B">
            <w:pPr>
              <w:pStyle w:val="ConsPlusNormal"/>
            </w:pPr>
            <w:r>
              <w:t>периодичность проведения проверки на соответствие выпускаемой в обращение пищевой продукции требованиям?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76.9.</w:t>
            </w:r>
          </w:p>
        </w:tc>
        <w:tc>
          <w:tcPr>
            <w:tcW w:w="4082" w:type="dxa"/>
          </w:tcPr>
          <w:p w:rsidR="00615263" w:rsidRDefault="00615263" w:rsidP="008D336B">
            <w:pPr>
              <w:pStyle w:val="ConsPlusNormal"/>
            </w:pPr>
            <w:r>
              <w:t>периодичность проведения уборки, мойки, дезинфекции, дератизации и дезинсекции производственных помещений?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76.10.</w:t>
            </w:r>
          </w:p>
        </w:tc>
        <w:tc>
          <w:tcPr>
            <w:tcW w:w="4082" w:type="dxa"/>
          </w:tcPr>
          <w:p w:rsidR="00615263" w:rsidRDefault="00615263" w:rsidP="008D336B">
            <w:pPr>
              <w:pStyle w:val="ConsPlusNormal"/>
            </w:pPr>
            <w:r>
              <w:t>периодичность проведения чистки, мойки и дезинфекции технологического оборудования и инвентаря, используемого в процессе производства (изготовления)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76.11.</w:t>
            </w:r>
          </w:p>
        </w:tc>
        <w:tc>
          <w:tcPr>
            <w:tcW w:w="4082" w:type="dxa"/>
          </w:tcPr>
          <w:p w:rsidR="00615263" w:rsidRDefault="00615263" w:rsidP="008D336B">
            <w:pPr>
              <w:pStyle w:val="ConsPlusNormal"/>
            </w:pPr>
            <w:r>
              <w:t>меры по предотвращению проникновения в производственные помещения грызунов, насекомых, синантропных птиц и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77.</w:t>
            </w:r>
          </w:p>
        </w:tc>
        <w:tc>
          <w:tcPr>
            <w:tcW w:w="4082" w:type="dxa"/>
          </w:tcPr>
          <w:p w:rsidR="00615263" w:rsidRDefault="00615263" w:rsidP="008D336B">
            <w:pPr>
              <w:pStyle w:val="ConsPlusNormal"/>
            </w:pPr>
            <w:r>
              <w:t xml:space="preserve">Осуществляется ли изготовителем ведение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w:t>
            </w:r>
            <w:r>
              <w:lastRenderedPageBreak/>
              <w:t>продовольственного (пищевого) сырья животного происхождения, на бумажных и (или) электронных носителях информации?</w:t>
            </w:r>
          </w:p>
        </w:tc>
        <w:tc>
          <w:tcPr>
            <w:tcW w:w="3061" w:type="dxa"/>
            <w:vMerge w:val="restart"/>
          </w:tcPr>
          <w:p w:rsidR="00615263" w:rsidRDefault="00615263" w:rsidP="008D336B">
            <w:pPr>
              <w:pStyle w:val="ConsPlusNormal"/>
            </w:pPr>
            <w:hyperlink r:id="rId67" w:history="1">
              <w:r>
                <w:rPr>
                  <w:color w:val="0000FF"/>
                </w:rPr>
                <w:t>пункт 4 статьи 11</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78.</w:t>
            </w:r>
          </w:p>
        </w:tc>
        <w:tc>
          <w:tcPr>
            <w:tcW w:w="4082" w:type="dxa"/>
          </w:tcPr>
          <w:p w:rsidR="00615263" w:rsidRDefault="00615263" w:rsidP="008D336B">
            <w:pPr>
              <w:pStyle w:val="ConsPlusNormal"/>
            </w:pPr>
            <w:r>
              <w:t>Осуществляется ли изготовителем хранение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79.</w:t>
            </w:r>
          </w:p>
        </w:tc>
        <w:tc>
          <w:tcPr>
            <w:tcW w:w="4082" w:type="dxa"/>
          </w:tcPr>
          <w:p w:rsidR="00615263" w:rsidRDefault="00615263" w:rsidP="008D336B">
            <w:pPr>
              <w:pStyle w:val="ConsPlusNormal"/>
            </w:pPr>
            <w:r>
              <w:t>Осуществляется ли изготовителем хранение документов, подтверждающих безопасность непереработанного продовольственного (пищевого) сырья животного происхождения, в течение трех лет со дня их выдачи?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80.</w:t>
            </w:r>
          </w:p>
        </w:tc>
        <w:tc>
          <w:tcPr>
            <w:tcW w:w="4082" w:type="dxa"/>
          </w:tcPr>
          <w:p w:rsidR="00615263" w:rsidRDefault="00615263" w:rsidP="008D336B">
            <w:pPr>
              <w:pStyle w:val="ConsPlusNormal"/>
            </w:pPr>
            <w:r>
              <w:t>Предусмотрен ли проверяемым лицом запрет о приеме пищи непосредственно в производственных помещениях?</w:t>
            </w:r>
          </w:p>
        </w:tc>
        <w:tc>
          <w:tcPr>
            <w:tcW w:w="3061" w:type="dxa"/>
          </w:tcPr>
          <w:p w:rsidR="00615263" w:rsidRDefault="00615263" w:rsidP="008D336B">
            <w:pPr>
              <w:pStyle w:val="ConsPlusNormal"/>
            </w:pPr>
            <w:hyperlink r:id="rId68" w:history="1">
              <w:r>
                <w:rPr>
                  <w:color w:val="0000FF"/>
                </w:rPr>
                <w:t>пункт 5 статьи 11</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81.</w:t>
            </w:r>
          </w:p>
        </w:tc>
        <w:tc>
          <w:tcPr>
            <w:tcW w:w="4082" w:type="dxa"/>
          </w:tcPr>
          <w:p w:rsidR="00615263" w:rsidRDefault="00615263" w:rsidP="008D336B">
            <w:pPr>
              <w:pStyle w:val="ConsPlusNormal"/>
            </w:pPr>
            <w:r>
              <w:t>Обеспечивается ли проверяемым лицом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615263" w:rsidRDefault="00615263" w:rsidP="008D336B">
            <w:pPr>
              <w:pStyle w:val="ConsPlusNormal"/>
            </w:pPr>
            <w:hyperlink r:id="rId69" w:history="1">
              <w:r>
                <w:rPr>
                  <w:color w:val="0000FF"/>
                </w:rPr>
                <w:t>пункт 6 статьи 11</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81.1.</w:t>
            </w:r>
          </w:p>
        </w:tc>
        <w:tc>
          <w:tcPr>
            <w:tcW w:w="4082" w:type="dxa"/>
          </w:tcPr>
          <w:p w:rsidR="00615263" w:rsidRDefault="00615263" w:rsidP="008D336B">
            <w:pPr>
              <w:pStyle w:val="ConsPlusNormal"/>
            </w:pPr>
            <w:r>
              <w:t>предварительного медицинского осмотра при поступлении на работу?</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81.2.</w:t>
            </w:r>
          </w:p>
        </w:tc>
        <w:tc>
          <w:tcPr>
            <w:tcW w:w="4082" w:type="dxa"/>
          </w:tcPr>
          <w:p w:rsidR="00615263" w:rsidRDefault="00615263" w:rsidP="008D336B">
            <w:pPr>
              <w:pStyle w:val="ConsPlusNormal"/>
            </w:pPr>
            <w:r>
              <w:t>периодических медицинских осмотров?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82.</w:t>
            </w:r>
          </w:p>
        </w:tc>
        <w:tc>
          <w:tcPr>
            <w:tcW w:w="4082" w:type="dxa"/>
          </w:tcPr>
          <w:p w:rsidR="00615263" w:rsidRDefault="00615263" w:rsidP="008D336B">
            <w:pPr>
              <w:pStyle w:val="ConsPlusNormal"/>
            </w:pPr>
            <w:r>
              <w:t>Обеспечивается ли проверяемым лицом для обеспечения производства (изготовления) безопасной пищевой продукции достаточное количество:</w:t>
            </w:r>
          </w:p>
        </w:tc>
        <w:tc>
          <w:tcPr>
            <w:tcW w:w="3061" w:type="dxa"/>
            <w:vMerge w:val="restart"/>
          </w:tcPr>
          <w:p w:rsidR="00615263" w:rsidRDefault="00615263" w:rsidP="008D336B">
            <w:pPr>
              <w:pStyle w:val="ConsPlusNormal"/>
            </w:pPr>
            <w:hyperlink r:id="rId70" w:history="1">
              <w:r>
                <w:rPr>
                  <w:color w:val="0000FF"/>
                </w:rPr>
                <w:t>пункт 1 статьи 12</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82.1.</w:t>
            </w:r>
          </w:p>
        </w:tc>
        <w:tc>
          <w:tcPr>
            <w:tcW w:w="4082" w:type="dxa"/>
          </w:tcPr>
          <w:p w:rsidR="00615263" w:rsidRDefault="00615263" w:rsidP="008D336B">
            <w:pPr>
              <w:pStyle w:val="ConsPlusNormal"/>
            </w:pPr>
            <w:r>
              <w:t>холодной и горячей воды?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82.2.</w:t>
            </w:r>
          </w:p>
        </w:tc>
        <w:tc>
          <w:tcPr>
            <w:tcW w:w="4082" w:type="dxa"/>
          </w:tcPr>
          <w:p w:rsidR="00615263" w:rsidRDefault="00615263" w:rsidP="008D336B">
            <w:pPr>
              <w:pStyle w:val="ConsPlusNormal"/>
            </w:pPr>
            <w:r>
              <w:t>пара?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82.3.</w:t>
            </w:r>
          </w:p>
        </w:tc>
        <w:tc>
          <w:tcPr>
            <w:tcW w:w="4082" w:type="dxa"/>
          </w:tcPr>
          <w:p w:rsidR="00615263" w:rsidRDefault="00615263" w:rsidP="008D336B">
            <w:pPr>
              <w:pStyle w:val="ConsPlusNormal"/>
            </w:pPr>
            <w:r>
              <w:t>льда?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83.</w:t>
            </w:r>
          </w:p>
        </w:tc>
        <w:tc>
          <w:tcPr>
            <w:tcW w:w="4082" w:type="dxa"/>
          </w:tcPr>
          <w:p w:rsidR="00615263" w:rsidRDefault="00615263" w:rsidP="008D336B">
            <w:pPr>
              <w:pStyle w:val="ConsPlusNormal"/>
            </w:pPr>
            <w:r>
              <w:t>Обеспечивается ли проверяемым лицом использование питьевой воды в процессе производства (изготовления) пищевой продукции и непосредственно контактирующей с продовольственным (пищевым) сырьем и материалами упаковки?</w:t>
            </w:r>
          </w:p>
        </w:tc>
        <w:tc>
          <w:tcPr>
            <w:tcW w:w="3061" w:type="dxa"/>
            <w:vMerge w:val="restart"/>
          </w:tcPr>
          <w:p w:rsidR="00615263" w:rsidRDefault="00615263" w:rsidP="008D336B">
            <w:pPr>
              <w:pStyle w:val="ConsPlusNormal"/>
            </w:pPr>
            <w:hyperlink r:id="rId71" w:history="1">
              <w:r>
                <w:rPr>
                  <w:color w:val="0000FF"/>
                </w:rPr>
                <w:t>пункт 2 статьи 12</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84.</w:t>
            </w:r>
          </w:p>
        </w:tc>
        <w:tc>
          <w:tcPr>
            <w:tcW w:w="4082" w:type="dxa"/>
          </w:tcPr>
          <w:p w:rsidR="00615263" w:rsidRDefault="00615263" w:rsidP="008D336B">
            <w:pPr>
              <w:pStyle w:val="ConsPlusNormal"/>
            </w:pPr>
            <w:r>
              <w:t>Исключается ли проверяемым лицом использование пара, в процессе производства (изготовления) пищевой продукции и непосредственно контактирующего с продовольственным (пищевым) сырьем и материалами упаковки, как источника загрязнения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85.</w:t>
            </w:r>
          </w:p>
        </w:tc>
        <w:tc>
          <w:tcPr>
            <w:tcW w:w="4082" w:type="dxa"/>
          </w:tcPr>
          <w:p w:rsidR="00615263" w:rsidRDefault="00615263" w:rsidP="008D336B">
            <w:pPr>
              <w:pStyle w:val="ConsPlusNormal"/>
            </w:pPr>
            <w:r>
              <w:t>Обеспечивается ли проверяемым лицом изготовления льда из питьевой воды, используемого в производстве (изготовлении) пищевых продуктов?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86.</w:t>
            </w:r>
          </w:p>
        </w:tc>
        <w:tc>
          <w:tcPr>
            <w:tcW w:w="4082" w:type="dxa"/>
          </w:tcPr>
          <w:p w:rsidR="00615263" w:rsidRDefault="00615263" w:rsidP="008D336B">
            <w:pPr>
              <w:pStyle w:val="ConsPlusNormal"/>
            </w:pPr>
            <w:r>
              <w:t>Предусматривается ли проверяемым лицом наличие признаков, позволяющих отличать трубопроводы для питьевой воды и использование воды, не соответствующей требованиям к питьевой воде (в производственных процессах, не связанных непосредственно с производством (изготовлением) пищевой продукции)?</w:t>
            </w:r>
          </w:p>
        </w:tc>
        <w:tc>
          <w:tcPr>
            <w:tcW w:w="3061" w:type="dxa"/>
          </w:tcPr>
          <w:p w:rsidR="00615263" w:rsidRDefault="00615263" w:rsidP="008D336B">
            <w:pPr>
              <w:pStyle w:val="ConsPlusNormal"/>
            </w:pPr>
            <w:hyperlink r:id="rId72" w:history="1">
              <w:r>
                <w:rPr>
                  <w:color w:val="0000FF"/>
                </w:rPr>
                <w:t>пункт 3 статьи 12</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87.</w:t>
            </w:r>
          </w:p>
        </w:tc>
        <w:tc>
          <w:tcPr>
            <w:tcW w:w="4082" w:type="dxa"/>
          </w:tcPr>
          <w:p w:rsidR="00615263" w:rsidRDefault="00615263" w:rsidP="008D336B">
            <w:pPr>
              <w:pStyle w:val="ConsPlusNormal"/>
            </w:pPr>
            <w:r>
              <w:t>Исключается ли изготовителем пищевой продукции получение непереработанного продовольственного (пищевого) сырья животного происхождения от продуктивных животных, которые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tc>
        <w:tc>
          <w:tcPr>
            <w:tcW w:w="3061" w:type="dxa"/>
          </w:tcPr>
          <w:p w:rsidR="00615263" w:rsidRDefault="00615263" w:rsidP="008D336B">
            <w:pPr>
              <w:pStyle w:val="ConsPlusNormal"/>
            </w:pPr>
            <w:hyperlink r:id="rId73" w:history="1">
              <w:r>
                <w:rPr>
                  <w:color w:val="0000FF"/>
                </w:rPr>
                <w:t>пункт 3 статьи 13</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88.</w:t>
            </w:r>
          </w:p>
        </w:tc>
        <w:tc>
          <w:tcPr>
            <w:tcW w:w="4082" w:type="dxa"/>
          </w:tcPr>
          <w:p w:rsidR="00615263" w:rsidRDefault="00615263" w:rsidP="008D336B">
            <w:pPr>
              <w:pStyle w:val="ConsPlusNormal"/>
            </w:pPr>
            <w:r>
              <w:t xml:space="preserve">Обеспечиваются ли изготовителем при производстве (изготовлении) пищевой продукции, условия хранения продовольственного (пищевого) сырья и компонентов, обеспечивающие </w:t>
            </w:r>
            <w:r>
              <w:lastRenderedPageBreak/>
              <w:t>предотвращение порчи и защиту этого сырья и этих компонентов от загрязняющих веществ?</w:t>
            </w:r>
          </w:p>
        </w:tc>
        <w:tc>
          <w:tcPr>
            <w:tcW w:w="3061" w:type="dxa"/>
          </w:tcPr>
          <w:p w:rsidR="00615263" w:rsidRDefault="00615263" w:rsidP="008D336B">
            <w:pPr>
              <w:pStyle w:val="ConsPlusNormal"/>
            </w:pPr>
            <w:hyperlink r:id="rId74" w:history="1">
              <w:r>
                <w:rPr>
                  <w:color w:val="0000FF"/>
                </w:rPr>
                <w:t>пункт 4 статьи 13</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89.</w:t>
            </w:r>
          </w:p>
        </w:tc>
        <w:tc>
          <w:tcPr>
            <w:tcW w:w="4082" w:type="dxa"/>
          </w:tcPr>
          <w:p w:rsidR="00615263" w:rsidRDefault="00615263" w:rsidP="008D336B">
            <w:pPr>
              <w:pStyle w:val="ConsPlusNormal"/>
            </w:pPr>
            <w:r>
              <w:t>Предусматривается ли проверяемым лицом планировка производственных помещений, обеспечивающая:</w:t>
            </w:r>
          </w:p>
        </w:tc>
        <w:tc>
          <w:tcPr>
            <w:tcW w:w="3061" w:type="dxa"/>
            <w:vMerge w:val="restart"/>
          </w:tcPr>
          <w:p w:rsidR="00615263" w:rsidRDefault="00615263" w:rsidP="008D336B">
            <w:pPr>
              <w:pStyle w:val="ConsPlusNormal"/>
            </w:pPr>
            <w:hyperlink r:id="rId75" w:history="1">
              <w:r>
                <w:rPr>
                  <w:color w:val="0000FF"/>
                </w:rPr>
                <w:t>пункт 1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89.1.</w:t>
            </w:r>
          </w:p>
        </w:tc>
        <w:tc>
          <w:tcPr>
            <w:tcW w:w="4082" w:type="dxa"/>
          </w:tcPr>
          <w:p w:rsidR="00615263" w:rsidRDefault="00615263" w:rsidP="008D336B">
            <w:pPr>
              <w:pStyle w:val="ConsPlusNormal"/>
            </w:pPr>
            <w: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89.2.</w:t>
            </w:r>
          </w:p>
        </w:tc>
        <w:tc>
          <w:tcPr>
            <w:tcW w:w="4082" w:type="dxa"/>
          </w:tcPr>
          <w:p w:rsidR="00615263" w:rsidRDefault="00615263" w:rsidP="008D336B">
            <w:pPr>
              <w:pStyle w:val="ConsPlusNormal"/>
            </w:pPr>
            <w: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89.3.</w:t>
            </w:r>
          </w:p>
        </w:tc>
        <w:tc>
          <w:tcPr>
            <w:tcW w:w="4082" w:type="dxa"/>
          </w:tcPr>
          <w:p w:rsidR="00615263" w:rsidRDefault="00615263" w:rsidP="008D336B">
            <w:pPr>
              <w:pStyle w:val="ConsPlusNormal"/>
            </w:pPr>
            <w:r>
              <w:t>защиту от проникновения в производственные помещения животных, в том числе грызунов и насекомых?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89.4.</w:t>
            </w:r>
          </w:p>
        </w:tc>
        <w:tc>
          <w:tcPr>
            <w:tcW w:w="4082" w:type="dxa"/>
          </w:tcPr>
          <w:p w:rsidR="00615263" w:rsidRDefault="00615263" w:rsidP="008D336B">
            <w:pPr>
              <w:pStyle w:val="ConsPlusNormal"/>
            </w:pPr>
            <w: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89.5.</w:t>
            </w:r>
          </w:p>
        </w:tc>
        <w:tc>
          <w:tcPr>
            <w:tcW w:w="4082" w:type="dxa"/>
          </w:tcPr>
          <w:p w:rsidR="00615263" w:rsidRDefault="00615263" w:rsidP="008D336B">
            <w:pPr>
              <w:pStyle w:val="ConsPlusNormal"/>
            </w:pPr>
            <w:r>
              <w:t>необходимое пространство для осуществления технологических операций?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89.6.</w:t>
            </w:r>
          </w:p>
        </w:tc>
        <w:tc>
          <w:tcPr>
            <w:tcW w:w="4082" w:type="dxa"/>
          </w:tcPr>
          <w:p w:rsidR="00615263" w:rsidRDefault="00615263" w:rsidP="008D336B">
            <w:pPr>
              <w:pStyle w:val="ConsPlusNormal"/>
            </w:pPr>
            <w:r>
              <w:t>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89.7.</w:t>
            </w:r>
          </w:p>
        </w:tc>
        <w:tc>
          <w:tcPr>
            <w:tcW w:w="4082" w:type="dxa"/>
          </w:tcPr>
          <w:p w:rsidR="00615263" w:rsidRDefault="00615263" w:rsidP="008D336B">
            <w:pPr>
              <w:pStyle w:val="ConsPlusNormal"/>
            </w:pPr>
            <w:r>
              <w:t>условия для хранения продовольственного (пищевого) сырья, материалов упаковки и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90.</w:t>
            </w:r>
          </w:p>
        </w:tc>
        <w:tc>
          <w:tcPr>
            <w:tcW w:w="4082" w:type="dxa"/>
          </w:tcPr>
          <w:p w:rsidR="00615263" w:rsidRDefault="00615263" w:rsidP="008D336B">
            <w:pPr>
              <w:pStyle w:val="ConsPlusNormal"/>
            </w:pPr>
            <w:r>
              <w:t>Обеспечено ли проверяемым лицом оборудование производственных помещений:</w:t>
            </w:r>
          </w:p>
        </w:tc>
        <w:tc>
          <w:tcPr>
            <w:tcW w:w="3061" w:type="dxa"/>
            <w:vMerge w:val="restart"/>
          </w:tcPr>
          <w:p w:rsidR="00615263" w:rsidRDefault="00615263" w:rsidP="008D336B">
            <w:pPr>
              <w:pStyle w:val="ConsPlusNormal"/>
            </w:pPr>
            <w:hyperlink r:id="rId76" w:history="1">
              <w:r>
                <w:rPr>
                  <w:color w:val="0000FF"/>
                </w:rPr>
                <w:t>пункт 2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90.1.</w:t>
            </w:r>
          </w:p>
        </w:tc>
        <w:tc>
          <w:tcPr>
            <w:tcW w:w="4082" w:type="dxa"/>
          </w:tcPr>
          <w:p w:rsidR="00615263" w:rsidRDefault="00615263" w:rsidP="008D336B">
            <w:pPr>
              <w:pStyle w:val="ConsPlusNormal"/>
            </w:pPr>
            <w:r>
              <w:t xml:space="preserve">средствами естественной и механической вентиляции, количество и </w:t>
            </w:r>
            <w:r>
              <w:lastRenderedPageBreak/>
              <w:t>(или) мощность, конструкция и исполнение которых позволяют избежать загрязнения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90.2.</w:t>
            </w:r>
          </w:p>
        </w:tc>
        <w:tc>
          <w:tcPr>
            <w:tcW w:w="4082" w:type="dxa"/>
          </w:tcPr>
          <w:p w:rsidR="00615263" w:rsidRDefault="00615263" w:rsidP="008D336B">
            <w:pPr>
              <w:pStyle w:val="ConsPlusNormal"/>
            </w:pPr>
            <w:r>
              <w:t>естественным или искусственным освещением?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90.3.</w:t>
            </w:r>
          </w:p>
        </w:tc>
        <w:tc>
          <w:tcPr>
            <w:tcW w:w="4082" w:type="dxa"/>
          </w:tcPr>
          <w:p w:rsidR="00615263" w:rsidRDefault="00615263" w:rsidP="008D336B">
            <w:pPr>
              <w:pStyle w:val="ConsPlusNormal"/>
            </w:pPr>
            <w: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оснащенными умывальниками с устройствами для мытья рук?</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90.4.</w:t>
            </w:r>
          </w:p>
        </w:tc>
        <w:tc>
          <w:tcPr>
            <w:tcW w:w="4082" w:type="dxa"/>
          </w:tcPr>
          <w:p w:rsidR="00615263" w:rsidRDefault="00615263" w:rsidP="008D336B">
            <w:pPr>
              <w:pStyle w:val="ConsPlusNormal"/>
            </w:pPr>
            <w: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91.</w:t>
            </w:r>
          </w:p>
        </w:tc>
        <w:tc>
          <w:tcPr>
            <w:tcW w:w="4082" w:type="dxa"/>
          </w:tcPr>
          <w:p w:rsidR="00615263" w:rsidRDefault="00615263" w:rsidP="008D336B">
            <w:pPr>
              <w:pStyle w:val="ConsPlusNormal"/>
            </w:pPr>
            <w:r>
              <w:t>Обеспечивается ли проверяемым лицом, доступ к фильтрам и другим частям систем вентиляции, требующим чистки или замены?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92.</w:t>
            </w:r>
          </w:p>
        </w:tc>
        <w:tc>
          <w:tcPr>
            <w:tcW w:w="4082" w:type="dxa"/>
          </w:tcPr>
          <w:p w:rsidR="00615263" w:rsidRDefault="00615263" w:rsidP="008D336B">
            <w:pPr>
              <w:pStyle w:val="ConsPlusNormal"/>
            </w:pPr>
            <w:r>
              <w:t>Обеспечивается ли проверяемым лицом в производственных помещениях, в которых осуществляется производство (изготовление) пищевой продукции запрет на хранение личной и производственной (специальной) одежды и обуви персонала?</w:t>
            </w:r>
          </w:p>
        </w:tc>
        <w:tc>
          <w:tcPr>
            <w:tcW w:w="3061" w:type="dxa"/>
          </w:tcPr>
          <w:p w:rsidR="00615263" w:rsidRDefault="00615263" w:rsidP="008D336B">
            <w:pPr>
              <w:pStyle w:val="ConsPlusNormal"/>
            </w:pPr>
            <w:hyperlink r:id="rId77" w:history="1">
              <w:r>
                <w:rPr>
                  <w:color w:val="0000FF"/>
                </w:rPr>
                <w:t>пункт 3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93.</w:t>
            </w:r>
          </w:p>
        </w:tc>
        <w:tc>
          <w:tcPr>
            <w:tcW w:w="4082" w:type="dxa"/>
          </w:tcPr>
          <w:p w:rsidR="00615263" w:rsidRDefault="00615263" w:rsidP="008D336B">
            <w:pPr>
              <w:pStyle w:val="ConsPlusNormal"/>
            </w:pPr>
            <w:r>
              <w:t>Обеспечивается ли проверяемым лицом в производственных помещениях запрет на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615263" w:rsidRDefault="00615263" w:rsidP="008D336B">
            <w:pPr>
              <w:pStyle w:val="ConsPlusNormal"/>
            </w:pPr>
            <w:hyperlink r:id="rId78" w:history="1">
              <w:r>
                <w:rPr>
                  <w:color w:val="0000FF"/>
                </w:rPr>
                <w:t>пункт 4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94.</w:t>
            </w:r>
          </w:p>
        </w:tc>
        <w:tc>
          <w:tcPr>
            <w:tcW w:w="4082" w:type="dxa"/>
          </w:tcPr>
          <w:p w:rsidR="00615263" w:rsidRDefault="00615263" w:rsidP="008D336B">
            <w:pPr>
              <w:pStyle w:val="ConsPlusNormal"/>
            </w:pPr>
            <w:r>
              <w:t xml:space="preserve">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w:t>
            </w:r>
            <w:r>
              <w:lastRenderedPageBreak/>
              <w:t>надлежащий дренаж?</w:t>
            </w:r>
          </w:p>
        </w:tc>
        <w:tc>
          <w:tcPr>
            <w:tcW w:w="3061" w:type="dxa"/>
            <w:vMerge w:val="restart"/>
          </w:tcPr>
          <w:p w:rsidR="00615263" w:rsidRDefault="00615263" w:rsidP="008D336B">
            <w:pPr>
              <w:pStyle w:val="ConsPlusNormal"/>
            </w:pPr>
            <w:hyperlink r:id="rId79" w:history="1">
              <w:r>
                <w:rPr>
                  <w:color w:val="0000FF"/>
                </w:rPr>
                <w:t>пункт 5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95.</w:t>
            </w:r>
          </w:p>
        </w:tc>
        <w:tc>
          <w:tcPr>
            <w:tcW w:w="4082" w:type="dxa"/>
          </w:tcPr>
          <w:p w:rsidR="00615263" w:rsidRDefault="00615263" w:rsidP="008D336B">
            <w:pPr>
              <w:pStyle w:val="ConsPlusNormal"/>
            </w:pPr>
            <w: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96.</w:t>
            </w:r>
          </w:p>
        </w:tc>
        <w:tc>
          <w:tcPr>
            <w:tcW w:w="4082" w:type="dxa"/>
          </w:tcPr>
          <w:p w:rsidR="00615263" w:rsidRDefault="00615263" w:rsidP="008D336B">
            <w:pPr>
              <w:pStyle w:val="ConsPlusNormal"/>
            </w:pPr>
            <w: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97.</w:t>
            </w:r>
          </w:p>
        </w:tc>
        <w:tc>
          <w:tcPr>
            <w:tcW w:w="4082" w:type="dxa"/>
          </w:tcPr>
          <w:p w:rsidR="00615263" w:rsidRDefault="00615263" w:rsidP="008D336B">
            <w:pPr>
              <w:pStyle w:val="ConsPlusNormal"/>
            </w:pPr>
            <w: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98.</w:t>
            </w:r>
          </w:p>
        </w:tc>
        <w:tc>
          <w:tcPr>
            <w:tcW w:w="4082" w:type="dxa"/>
          </w:tcPr>
          <w:p w:rsidR="00615263" w:rsidRDefault="00615263" w:rsidP="008D336B">
            <w:pPr>
              <w:pStyle w:val="ConsPlusNormal"/>
            </w:pPr>
            <w: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99.</w:t>
            </w:r>
          </w:p>
        </w:tc>
        <w:tc>
          <w:tcPr>
            <w:tcW w:w="4082" w:type="dxa"/>
          </w:tcPr>
          <w:p w:rsidR="00615263" w:rsidRDefault="00615263" w:rsidP="008D336B">
            <w:pPr>
              <w:pStyle w:val="ConsPlusNormal"/>
            </w:pPr>
            <w:r>
              <w:t>Обеспечено ли проверяемым лицом в производственных помещениях канализационное оборудование спроектированное и выполненное так, чтобы исключить риск загрязнения пищевой продукции?</w:t>
            </w:r>
          </w:p>
        </w:tc>
        <w:tc>
          <w:tcPr>
            <w:tcW w:w="3061" w:type="dxa"/>
          </w:tcPr>
          <w:p w:rsidR="00615263" w:rsidRDefault="00615263" w:rsidP="008D336B">
            <w:pPr>
              <w:pStyle w:val="ConsPlusNormal"/>
            </w:pPr>
            <w:hyperlink r:id="rId80" w:history="1">
              <w:r>
                <w:rPr>
                  <w:color w:val="0000FF"/>
                </w:rPr>
                <w:t>пункт 7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100.</w:t>
            </w:r>
          </w:p>
        </w:tc>
        <w:tc>
          <w:tcPr>
            <w:tcW w:w="4082" w:type="dxa"/>
          </w:tcPr>
          <w:p w:rsidR="00615263" w:rsidRDefault="00615263" w:rsidP="008D336B">
            <w:pPr>
              <w:pStyle w:val="ConsPlusNormal"/>
            </w:pPr>
            <w: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615263" w:rsidRDefault="00615263" w:rsidP="008D336B">
            <w:pPr>
              <w:pStyle w:val="ConsPlusNormal"/>
            </w:pPr>
            <w:hyperlink r:id="rId81" w:history="1">
              <w:r>
                <w:rPr>
                  <w:color w:val="0000FF"/>
                </w:rPr>
                <w:t>пункт 8 статьи 14</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101.</w:t>
            </w:r>
          </w:p>
        </w:tc>
        <w:tc>
          <w:tcPr>
            <w:tcW w:w="4082" w:type="dxa"/>
          </w:tcPr>
          <w:p w:rsidR="00615263" w:rsidRDefault="00615263" w:rsidP="008D336B">
            <w:pPr>
              <w:pStyle w:val="ConsPlusNormal"/>
            </w:pPr>
            <w: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615263" w:rsidRDefault="00615263" w:rsidP="008D336B">
            <w:pPr>
              <w:pStyle w:val="ConsPlusNormal"/>
            </w:pPr>
            <w:hyperlink r:id="rId82" w:history="1">
              <w:r>
                <w:rPr>
                  <w:color w:val="0000FF"/>
                </w:rPr>
                <w:t>пункт 1 статьи 15</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101.1.</w:t>
            </w:r>
          </w:p>
        </w:tc>
        <w:tc>
          <w:tcPr>
            <w:tcW w:w="4082" w:type="dxa"/>
          </w:tcPr>
          <w:p w:rsidR="00615263" w:rsidRDefault="00615263" w:rsidP="008D336B">
            <w:pPr>
              <w:pStyle w:val="ConsPlusNormal"/>
            </w:pPr>
            <w: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101.2.</w:t>
            </w:r>
          </w:p>
        </w:tc>
        <w:tc>
          <w:tcPr>
            <w:tcW w:w="4082" w:type="dxa"/>
          </w:tcPr>
          <w:p w:rsidR="00615263" w:rsidRDefault="00615263" w:rsidP="008D336B">
            <w:pPr>
              <w:pStyle w:val="ConsPlusNormal"/>
            </w:pPr>
            <w:r>
              <w:t xml:space="preserve">дают возможность производить их мойку </w:t>
            </w:r>
            <w:r>
              <w:lastRenderedPageBreak/>
              <w:t>и (или) очищение и дезинфекцию?</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101.3.</w:t>
            </w:r>
          </w:p>
        </w:tc>
        <w:tc>
          <w:tcPr>
            <w:tcW w:w="4082" w:type="dxa"/>
          </w:tcPr>
          <w:p w:rsidR="00615263" w:rsidRDefault="00615263" w:rsidP="008D336B">
            <w:pPr>
              <w:pStyle w:val="ConsPlusNormal"/>
            </w:pPr>
            <w:r>
              <w:t>изготовлены из материалов, соответствующих требованиям, предъявляемым к материалам, контактирующим с пищевой продукцией?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102.</w:t>
            </w:r>
          </w:p>
        </w:tc>
        <w:tc>
          <w:tcPr>
            <w:tcW w:w="4082" w:type="dxa"/>
          </w:tcPr>
          <w:p w:rsidR="00615263" w:rsidRDefault="00615263" w:rsidP="008D336B">
            <w:pPr>
              <w:pStyle w:val="ConsPlusNormal"/>
            </w:pPr>
            <w: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615263" w:rsidRDefault="00615263" w:rsidP="008D336B">
            <w:pPr>
              <w:pStyle w:val="ConsPlusNormal"/>
            </w:pPr>
            <w:hyperlink r:id="rId83" w:history="1">
              <w:r>
                <w:rPr>
                  <w:color w:val="0000FF"/>
                </w:rPr>
                <w:t>пункт 3 статьи 15</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103.</w:t>
            </w:r>
          </w:p>
        </w:tc>
        <w:tc>
          <w:tcPr>
            <w:tcW w:w="4082" w:type="dxa"/>
          </w:tcPr>
          <w:p w:rsidR="00615263" w:rsidRDefault="00615263" w:rsidP="008D336B">
            <w:pPr>
              <w:pStyle w:val="ConsPlusNormal"/>
            </w:pPr>
            <w: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615263" w:rsidRDefault="00615263" w:rsidP="008D336B">
            <w:pPr>
              <w:pStyle w:val="ConsPlusNormal"/>
            </w:pPr>
            <w:hyperlink r:id="rId84" w:history="1">
              <w:r>
                <w:rPr>
                  <w:color w:val="0000FF"/>
                </w:rPr>
                <w:t>пункт 1 статьи 16</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104.</w:t>
            </w:r>
          </w:p>
        </w:tc>
        <w:tc>
          <w:tcPr>
            <w:tcW w:w="4082" w:type="dxa"/>
          </w:tcPr>
          <w:p w:rsidR="00615263" w:rsidRDefault="00615263" w:rsidP="008D336B">
            <w:pPr>
              <w:pStyle w:val="ConsPlusNormal"/>
            </w:pPr>
            <w: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615263" w:rsidRDefault="00615263" w:rsidP="008D336B">
            <w:pPr>
              <w:pStyle w:val="ConsPlusNormal"/>
            </w:pPr>
            <w:hyperlink r:id="rId85" w:history="1">
              <w:r>
                <w:rPr>
                  <w:color w:val="0000FF"/>
                </w:rPr>
                <w:t>пункт 2 статьи 16</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105.</w:t>
            </w:r>
          </w:p>
        </w:tc>
        <w:tc>
          <w:tcPr>
            <w:tcW w:w="4082" w:type="dxa"/>
          </w:tcPr>
          <w:p w:rsidR="00615263" w:rsidRDefault="00615263" w:rsidP="008D336B">
            <w:pPr>
              <w:pStyle w:val="ConsPlusNormal"/>
            </w:pPr>
            <w: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615263" w:rsidRDefault="00615263" w:rsidP="008D336B">
            <w:pPr>
              <w:pStyle w:val="ConsPlusNormal"/>
            </w:pPr>
            <w:hyperlink r:id="rId86" w:history="1">
              <w:r>
                <w:rPr>
                  <w:color w:val="0000FF"/>
                </w:rPr>
                <w:t>пункт 3 статьи 16</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106.</w:t>
            </w:r>
          </w:p>
        </w:tc>
        <w:tc>
          <w:tcPr>
            <w:tcW w:w="4082" w:type="dxa"/>
          </w:tcPr>
          <w:p w:rsidR="00615263" w:rsidRDefault="00615263" w:rsidP="008D336B">
            <w:pPr>
              <w:pStyle w:val="ConsPlusNormal"/>
            </w:pPr>
            <w: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615263" w:rsidRDefault="00615263" w:rsidP="008D336B">
            <w:pPr>
              <w:pStyle w:val="ConsPlusNormal"/>
            </w:pPr>
            <w:hyperlink r:id="rId87" w:history="1">
              <w:r>
                <w:rPr>
                  <w:color w:val="0000FF"/>
                </w:rPr>
                <w:t>пункт 4 статьи 16</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106.1.</w:t>
            </w:r>
          </w:p>
        </w:tc>
        <w:tc>
          <w:tcPr>
            <w:tcW w:w="4082" w:type="dxa"/>
          </w:tcPr>
          <w:p w:rsidR="00615263" w:rsidRDefault="00615263" w:rsidP="008D336B">
            <w:pPr>
              <w:pStyle w:val="ConsPlusNormal"/>
            </w:pPr>
            <w:r>
              <w:t>их очищения и (или) мойки?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106.2.</w:t>
            </w:r>
          </w:p>
        </w:tc>
        <w:tc>
          <w:tcPr>
            <w:tcW w:w="4082" w:type="dxa"/>
          </w:tcPr>
          <w:p w:rsidR="00615263" w:rsidRDefault="00615263" w:rsidP="008D336B">
            <w:pPr>
              <w:pStyle w:val="ConsPlusNormal"/>
            </w:pPr>
            <w:r>
              <w:t>защиту от проникновения в них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107.</w:t>
            </w:r>
          </w:p>
        </w:tc>
        <w:tc>
          <w:tcPr>
            <w:tcW w:w="4082" w:type="dxa"/>
          </w:tcPr>
          <w:p w:rsidR="00615263" w:rsidRDefault="00615263" w:rsidP="008D336B">
            <w:pPr>
              <w:pStyle w:val="ConsPlusNormal"/>
            </w:pPr>
            <w:r>
              <w:t>Исключается ли проверяемым лицом загрязнение пищевой продукции, окружающей среды, возникновение угрозы жизни и здоровью человека при удалении и уничтожении отходов из производственных помещений, с территории производственного объекта по производству (изготовлению) пищевой продукции?</w:t>
            </w:r>
          </w:p>
        </w:tc>
        <w:tc>
          <w:tcPr>
            <w:tcW w:w="3061" w:type="dxa"/>
          </w:tcPr>
          <w:p w:rsidR="00615263" w:rsidRDefault="00615263" w:rsidP="008D336B">
            <w:pPr>
              <w:pStyle w:val="ConsPlusNormal"/>
            </w:pPr>
            <w:hyperlink r:id="rId88" w:history="1">
              <w:r>
                <w:rPr>
                  <w:color w:val="0000FF"/>
                </w:rPr>
                <w:t>пункт 5 статьи 16</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108.</w:t>
            </w:r>
          </w:p>
        </w:tc>
        <w:tc>
          <w:tcPr>
            <w:tcW w:w="4082" w:type="dxa"/>
          </w:tcPr>
          <w:p w:rsidR="00615263" w:rsidRDefault="00615263" w:rsidP="008D336B">
            <w:pPr>
              <w:pStyle w:val="ConsPlusNormal"/>
            </w:pPr>
            <w: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615263" w:rsidRDefault="00615263" w:rsidP="008D336B">
            <w:pPr>
              <w:pStyle w:val="ConsPlusNormal"/>
            </w:pPr>
            <w:hyperlink r:id="rId89" w:history="1">
              <w:r>
                <w:rPr>
                  <w:color w:val="0000FF"/>
                </w:rPr>
                <w:t>пункт 1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108.1.</w:t>
            </w:r>
          </w:p>
        </w:tc>
        <w:tc>
          <w:tcPr>
            <w:tcW w:w="4082" w:type="dxa"/>
          </w:tcPr>
          <w:p w:rsidR="00615263" w:rsidRDefault="00615263" w:rsidP="008D336B">
            <w:pPr>
              <w:pStyle w:val="ConsPlusNormal"/>
            </w:pPr>
            <w:r>
              <w:t>перевозки (транспортирования), установленными изготовителями?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108.2.</w:t>
            </w:r>
          </w:p>
        </w:tc>
        <w:tc>
          <w:tcPr>
            <w:tcW w:w="4082" w:type="dxa"/>
          </w:tcPr>
          <w:p w:rsidR="00615263" w:rsidRDefault="00615263" w:rsidP="008D336B">
            <w:pPr>
              <w:pStyle w:val="ConsPlusNormal"/>
            </w:pPr>
            <w:r>
              <w:t>хранения пищевой продукции, установленными изготовителем (в случае отсутствия условий перевозки (транспортирования))?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109.</w:t>
            </w:r>
          </w:p>
        </w:tc>
        <w:tc>
          <w:tcPr>
            <w:tcW w:w="4082" w:type="dxa"/>
          </w:tcPr>
          <w:p w:rsidR="00615263" w:rsidRDefault="00615263" w:rsidP="008D336B">
            <w:pPr>
              <w:pStyle w:val="ConsPlusNormal"/>
            </w:pPr>
            <w:r>
              <w:t>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615263" w:rsidRDefault="00615263" w:rsidP="008D336B">
            <w:pPr>
              <w:pStyle w:val="ConsPlusNormal"/>
            </w:pPr>
            <w:hyperlink r:id="rId90" w:history="1">
              <w:r>
                <w:rPr>
                  <w:color w:val="0000FF"/>
                </w:rPr>
                <w:t>пункт 2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110.</w:t>
            </w:r>
          </w:p>
        </w:tc>
        <w:tc>
          <w:tcPr>
            <w:tcW w:w="4082" w:type="dxa"/>
          </w:tcPr>
          <w:p w:rsidR="00615263" w:rsidRDefault="00615263" w:rsidP="008D336B">
            <w:pPr>
              <w:pStyle w:val="ConsPlusNormal"/>
            </w:pPr>
            <w:r>
              <w:t>Обеспечивается ли конструкцией грузовых отделений транспортных средств и контейнеров:</w:t>
            </w:r>
          </w:p>
        </w:tc>
        <w:tc>
          <w:tcPr>
            <w:tcW w:w="3061" w:type="dxa"/>
            <w:vMerge w:val="restart"/>
          </w:tcPr>
          <w:p w:rsidR="00615263" w:rsidRDefault="00615263" w:rsidP="008D336B">
            <w:pPr>
              <w:pStyle w:val="ConsPlusNormal"/>
            </w:pPr>
            <w:hyperlink r:id="rId91" w:history="1">
              <w:r>
                <w:rPr>
                  <w:color w:val="0000FF"/>
                </w:rPr>
                <w:t>пункт 3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110.1.</w:t>
            </w:r>
          </w:p>
        </w:tc>
        <w:tc>
          <w:tcPr>
            <w:tcW w:w="4082" w:type="dxa"/>
          </w:tcPr>
          <w:p w:rsidR="00615263" w:rsidRDefault="00615263" w:rsidP="008D336B">
            <w:pPr>
              <w:pStyle w:val="ConsPlusNormal"/>
            </w:pPr>
            <w:r>
              <w:t>защита пищевой продукции от загрязнения?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110.2.</w:t>
            </w:r>
          </w:p>
        </w:tc>
        <w:tc>
          <w:tcPr>
            <w:tcW w:w="4082" w:type="dxa"/>
          </w:tcPr>
          <w:p w:rsidR="00615263" w:rsidRDefault="00615263" w:rsidP="008D336B">
            <w:pPr>
              <w:pStyle w:val="ConsPlusNormal"/>
            </w:pPr>
            <w:r>
              <w:t>защита пищевой продукции от проникновения животных, в том числе грызунов и насекомых?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110.3.</w:t>
            </w:r>
          </w:p>
        </w:tc>
        <w:tc>
          <w:tcPr>
            <w:tcW w:w="4082" w:type="dxa"/>
          </w:tcPr>
          <w:p w:rsidR="00615263" w:rsidRDefault="00615263" w:rsidP="008D336B">
            <w:pPr>
              <w:pStyle w:val="ConsPlusNormal"/>
            </w:pPr>
            <w:r>
              <w:t>проведение очистки, мойки, дезинфекции?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111.</w:t>
            </w:r>
          </w:p>
        </w:tc>
        <w:tc>
          <w:tcPr>
            <w:tcW w:w="4082" w:type="dxa"/>
          </w:tcPr>
          <w:p w:rsidR="00615263" w:rsidRDefault="00615263" w:rsidP="008D336B">
            <w:pPr>
              <w:pStyle w:val="ConsPlusNormal"/>
            </w:pPr>
            <w: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615263" w:rsidRDefault="00615263" w:rsidP="008D336B">
            <w:pPr>
              <w:pStyle w:val="ConsPlusNormal"/>
            </w:pPr>
            <w:hyperlink r:id="rId92" w:history="1">
              <w:r>
                <w:rPr>
                  <w:color w:val="0000FF"/>
                </w:rPr>
                <w:t>пункт 4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111.1.</w:t>
            </w:r>
          </w:p>
        </w:tc>
        <w:tc>
          <w:tcPr>
            <w:tcW w:w="4082" w:type="dxa"/>
          </w:tcPr>
          <w:p w:rsidR="00615263" w:rsidRDefault="00615263" w:rsidP="008D336B">
            <w:pPr>
              <w:pStyle w:val="ConsPlusNormal"/>
            </w:pPr>
            <w:r>
              <w:t>поддержания условий перевозки (транспортирования)?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111.2.</w:t>
            </w:r>
          </w:p>
        </w:tc>
        <w:tc>
          <w:tcPr>
            <w:tcW w:w="4082" w:type="dxa"/>
          </w:tcPr>
          <w:p w:rsidR="00615263" w:rsidRDefault="00615263" w:rsidP="008D336B">
            <w:pPr>
              <w:pStyle w:val="ConsPlusNormal"/>
            </w:pPr>
            <w:r>
              <w:t>хранения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112.</w:t>
            </w:r>
          </w:p>
        </w:tc>
        <w:tc>
          <w:tcPr>
            <w:tcW w:w="4082" w:type="dxa"/>
          </w:tcPr>
          <w:p w:rsidR="00615263" w:rsidRDefault="00615263" w:rsidP="008D336B">
            <w:pPr>
              <w:pStyle w:val="ConsPlusNormal"/>
            </w:pPr>
            <w: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615263" w:rsidRDefault="00615263" w:rsidP="008D336B">
            <w:pPr>
              <w:pStyle w:val="ConsPlusNormal"/>
            </w:pPr>
            <w:hyperlink r:id="rId93" w:history="1">
              <w:r>
                <w:rPr>
                  <w:color w:val="0000FF"/>
                </w:rPr>
                <w:t>пункт 5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113.</w:t>
            </w:r>
          </w:p>
        </w:tc>
        <w:tc>
          <w:tcPr>
            <w:tcW w:w="4082" w:type="dxa"/>
          </w:tcPr>
          <w:p w:rsidR="00615263" w:rsidRDefault="00615263" w:rsidP="008D336B">
            <w:pPr>
              <w:pStyle w:val="ConsPlusNormal"/>
            </w:pPr>
            <w: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615263" w:rsidRDefault="00615263" w:rsidP="008D336B">
            <w:pPr>
              <w:pStyle w:val="ConsPlusNormal"/>
            </w:pPr>
            <w:hyperlink r:id="rId94" w:history="1">
              <w:r>
                <w:rPr>
                  <w:color w:val="0000FF"/>
                </w:rPr>
                <w:t>пункт 6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114.</w:t>
            </w:r>
          </w:p>
        </w:tc>
        <w:tc>
          <w:tcPr>
            <w:tcW w:w="4082" w:type="dxa"/>
          </w:tcPr>
          <w:p w:rsidR="00615263" w:rsidRDefault="00615263" w:rsidP="008D336B">
            <w:pPr>
              <w:pStyle w:val="ConsPlusNormal"/>
            </w:pPr>
            <w: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115.</w:t>
            </w:r>
          </w:p>
        </w:tc>
        <w:tc>
          <w:tcPr>
            <w:tcW w:w="4082" w:type="dxa"/>
          </w:tcPr>
          <w:p w:rsidR="00615263" w:rsidRDefault="00615263" w:rsidP="008D336B">
            <w:pPr>
              <w:pStyle w:val="ConsPlusNormal"/>
            </w:pPr>
            <w:r>
              <w:t>Соблюдаются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615263" w:rsidRDefault="00615263" w:rsidP="008D336B">
            <w:pPr>
              <w:pStyle w:val="ConsPlusNormal"/>
            </w:pPr>
            <w:hyperlink r:id="rId95" w:history="1">
              <w:r>
                <w:rPr>
                  <w:color w:val="0000FF"/>
                </w:rPr>
                <w:t>пункт 7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116.</w:t>
            </w:r>
          </w:p>
        </w:tc>
        <w:tc>
          <w:tcPr>
            <w:tcW w:w="4082" w:type="dxa"/>
          </w:tcPr>
          <w:p w:rsidR="00615263" w:rsidRDefault="00615263" w:rsidP="008D336B">
            <w:pPr>
              <w:pStyle w:val="ConsPlusNormal"/>
            </w:pPr>
            <w:r>
              <w:t>Обеспечивают ли проверяемым лицом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117.</w:t>
            </w:r>
          </w:p>
        </w:tc>
        <w:tc>
          <w:tcPr>
            <w:tcW w:w="4082" w:type="dxa"/>
          </w:tcPr>
          <w:p w:rsidR="00615263" w:rsidRDefault="00615263" w:rsidP="008D336B">
            <w:pPr>
              <w:pStyle w:val="ConsPlusNormal"/>
            </w:pPr>
            <w: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615263" w:rsidRDefault="00615263" w:rsidP="008D336B">
            <w:pPr>
              <w:pStyle w:val="ConsPlusNormal"/>
            </w:pPr>
            <w:hyperlink r:id="rId96" w:history="1">
              <w:r>
                <w:rPr>
                  <w:color w:val="0000FF"/>
                </w:rPr>
                <w:t>пункт 8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118.</w:t>
            </w:r>
          </w:p>
        </w:tc>
        <w:tc>
          <w:tcPr>
            <w:tcW w:w="4082" w:type="dxa"/>
          </w:tcPr>
          <w:p w:rsidR="00615263" w:rsidRDefault="00615263" w:rsidP="008D336B">
            <w:pPr>
              <w:pStyle w:val="ConsPlusNormal"/>
            </w:pPr>
            <w: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615263" w:rsidRDefault="00615263" w:rsidP="008D336B">
            <w:pPr>
              <w:pStyle w:val="ConsPlusNormal"/>
            </w:pPr>
            <w:hyperlink r:id="rId97" w:history="1">
              <w:r>
                <w:rPr>
                  <w:color w:val="0000FF"/>
                </w:rPr>
                <w:t>пункт 9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119.</w:t>
            </w:r>
          </w:p>
        </w:tc>
        <w:tc>
          <w:tcPr>
            <w:tcW w:w="4082" w:type="dxa"/>
          </w:tcPr>
          <w:p w:rsidR="00615263" w:rsidRDefault="00615263" w:rsidP="008D336B">
            <w:pPr>
              <w:pStyle w:val="ConsPlusNormal"/>
            </w:pPr>
            <w: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615263" w:rsidRDefault="00615263" w:rsidP="008D336B">
            <w:pPr>
              <w:pStyle w:val="ConsPlusNormal"/>
            </w:pPr>
            <w:hyperlink r:id="rId98" w:history="1">
              <w:r>
                <w:rPr>
                  <w:color w:val="0000FF"/>
                </w:rPr>
                <w:t>пункт 12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120.</w:t>
            </w:r>
          </w:p>
        </w:tc>
        <w:tc>
          <w:tcPr>
            <w:tcW w:w="4082" w:type="dxa"/>
          </w:tcPr>
          <w:p w:rsidR="00615263" w:rsidRDefault="00615263" w:rsidP="008D336B">
            <w:pPr>
              <w:pStyle w:val="ConsPlusNormal"/>
            </w:pPr>
            <w: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615263" w:rsidRDefault="00615263" w:rsidP="008D336B">
            <w:pPr>
              <w:pStyle w:val="ConsPlusNormal"/>
            </w:pPr>
            <w:hyperlink r:id="rId99" w:history="1">
              <w:r>
                <w:rPr>
                  <w:color w:val="0000FF"/>
                </w:rPr>
                <w:t>пункт 13 статьи 17</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121.</w:t>
            </w:r>
          </w:p>
        </w:tc>
        <w:tc>
          <w:tcPr>
            <w:tcW w:w="4082" w:type="dxa"/>
          </w:tcPr>
          <w:p w:rsidR="00615263" w:rsidRDefault="00615263" w:rsidP="008D336B">
            <w:pPr>
              <w:pStyle w:val="ConsPlusNormal"/>
            </w:pPr>
            <w:r>
              <w:t xml:space="preserve">Осуществляется ли проверяемым лицом утилизация пищевой продукции, не соответствующей требованиям </w:t>
            </w:r>
            <w:hyperlink r:id="rId100" w:history="1">
              <w:r>
                <w:rPr>
                  <w:color w:val="0000FF"/>
                </w:rPr>
                <w:t>регламента</w:t>
              </w:r>
            </w:hyperlink>
            <w:r>
              <w:t xml:space="preserve"> ТС о безопасности пищевой продукции и (или) технических регламентов Таможенного союза на </w:t>
            </w:r>
            <w:r>
              <w:lastRenderedPageBreak/>
              <w:t>отдельные виды пищевой продукции?</w:t>
            </w:r>
          </w:p>
        </w:tc>
        <w:tc>
          <w:tcPr>
            <w:tcW w:w="3061" w:type="dxa"/>
          </w:tcPr>
          <w:p w:rsidR="00615263" w:rsidRDefault="00615263" w:rsidP="008D336B">
            <w:pPr>
              <w:pStyle w:val="ConsPlusNormal"/>
            </w:pPr>
            <w:hyperlink r:id="rId101" w:history="1">
              <w:r>
                <w:rPr>
                  <w:color w:val="0000FF"/>
                </w:rPr>
                <w:t>пункт 1 статьи 18</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122.</w:t>
            </w:r>
          </w:p>
        </w:tc>
        <w:tc>
          <w:tcPr>
            <w:tcW w:w="4082" w:type="dxa"/>
          </w:tcPr>
          <w:p w:rsidR="00615263" w:rsidRDefault="00615263" w:rsidP="008D336B">
            <w:pPr>
              <w:pStyle w:val="ConsPlusNormal"/>
            </w:pPr>
            <w:r>
              <w:t>Используется ли пищевая продукции, не соответствующая требованиям, на корм животным после решения о возможности использования уполномоченными органами государственного ветеринарного надзора или иными уполномоченными лицами решение?</w:t>
            </w:r>
          </w:p>
        </w:tc>
        <w:tc>
          <w:tcPr>
            <w:tcW w:w="3061" w:type="dxa"/>
          </w:tcPr>
          <w:p w:rsidR="00615263" w:rsidRDefault="00615263" w:rsidP="008D336B">
            <w:pPr>
              <w:pStyle w:val="ConsPlusNormal"/>
            </w:pPr>
            <w:hyperlink r:id="rId102" w:history="1">
              <w:r>
                <w:rPr>
                  <w:color w:val="0000FF"/>
                </w:rPr>
                <w:t>пункт 2 статьи 18</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123.</w:t>
            </w:r>
          </w:p>
        </w:tc>
        <w:tc>
          <w:tcPr>
            <w:tcW w:w="4082" w:type="dxa"/>
          </w:tcPr>
          <w:p w:rsidR="00615263" w:rsidRDefault="00615263" w:rsidP="008D336B">
            <w:pPr>
              <w:pStyle w:val="ConsPlusNormal"/>
            </w:pPr>
            <w:r>
              <w:t>Обеспечивается ли проверяемым лицом:</w:t>
            </w:r>
          </w:p>
        </w:tc>
        <w:tc>
          <w:tcPr>
            <w:tcW w:w="3061" w:type="dxa"/>
            <w:vMerge w:val="restart"/>
          </w:tcPr>
          <w:p w:rsidR="00615263" w:rsidRDefault="00615263" w:rsidP="008D336B">
            <w:pPr>
              <w:pStyle w:val="ConsPlusNormal"/>
            </w:pPr>
            <w:hyperlink r:id="rId103" w:history="1">
              <w:r>
                <w:rPr>
                  <w:color w:val="0000FF"/>
                </w:rPr>
                <w:t>пункт 3 статьи 18</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123.1.</w:t>
            </w:r>
          </w:p>
        </w:tc>
        <w:tc>
          <w:tcPr>
            <w:tcW w:w="4082" w:type="dxa"/>
          </w:tcPr>
          <w:p w:rsidR="00615263" w:rsidRDefault="00615263" w:rsidP="008D336B">
            <w:pPr>
              <w:pStyle w:val="ConsPlusNormal"/>
            </w:pPr>
            <w:r>
              <w:t>учет пищевой продукции, не соответствующей требованиям Технических регламентов Таможенного союза?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123.2.</w:t>
            </w:r>
          </w:p>
        </w:tc>
        <w:tc>
          <w:tcPr>
            <w:tcW w:w="4082" w:type="dxa"/>
          </w:tcPr>
          <w:p w:rsidR="00615263" w:rsidRDefault="00615263" w:rsidP="008D336B">
            <w:pPr>
              <w:pStyle w:val="ConsPlusNormal"/>
            </w:pPr>
            <w:r>
              <w:t>направление пищевой продукции, не соответствующей требованиям, на хранение, условия осуществления которого исключают возможность несанкционированного доступа к ней, до проведения ее утилизации?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124.</w:t>
            </w:r>
          </w:p>
        </w:tc>
        <w:tc>
          <w:tcPr>
            <w:tcW w:w="4082" w:type="dxa"/>
          </w:tcPr>
          <w:p w:rsidR="00615263" w:rsidRDefault="00615263" w:rsidP="008D336B">
            <w:pPr>
              <w:pStyle w:val="ConsPlusNormal"/>
            </w:pPr>
            <w:r>
              <w:t>Производится ли проверяемым лицом убой продуктивных животных в специально отведенных для этой цели местах?</w:t>
            </w:r>
          </w:p>
        </w:tc>
        <w:tc>
          <w:tcPr>
            <w:tcW w:w="3061" w:type="dxa"/>
          </w:tcPr>
          <w:p w:rsidR="00615263" w:rsidRDefault="00615263" w:rsidP="008D336B">
            <w:pPr>
              <w:pStyle w:val="ConsPlusNormal"/>
            </w:pPr>
            <w:hyperlink r:id="rId104" w:history="1">
              <w:r>
                <w:rPr>
                  <w:color w:val="0000FF"/>
                </w:rPr>
                <w:t>пункт 1 статьи 19</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125.</w:t>
            </w:r>
          </w:p>
        </w:tc>
        <w:tc>
          <w:tcPr>
            <w:tcW w:w="4082" w:type="dxa"/>
          </w:tcPr>
          <w:p w:rsidR="00615263" w:rsidRDefault="00615263" w:rsidP="008D336B">
            <w:pPr>
              <w:pStyle w:val="ConsPlusNormal"/>
            </w:pPr>
            <w:r>
              <w:t>Осуществляется ли проверяемым лицом убой продуктивных животных способами, обеспечивающими гуманное обращение с продуктивными животными?</w:t>
            </w:r>
          </w:p>
        </w:tc>
        <w:tc>
          <w:tcPr>
            <w:tcW w:w="3061" w:type="dxa"/>
          </w:tcPr>
          <w:p w:rsidR="00615263" w:rsidRDefault="00615263" w:rsidP="008D336B">
            <w:pPr>
              <w:pStyle w:val="ConsPlusNormal"/>
            </w:pPr>
            <w:hyperlink r:id="rId105" w:history="1">
              <w:r>
                <w:rPr>
                  <w:color w:val="0000FF"/>
                </w:rPr>
                <w:t>пункт 2 статьи 19</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126.</w:t>
            </w:r>
          </w:p>
        </w:tc>
        <w:tc>
          <w:tcPr>
            <w:tcW w:w="4082" w:type="dxa"/>
          </w:tcPr>
          <w:p w:rsidR="00615263" w:rsidRDefault="00615263" w:rsidP="008D336B">
            <w:pPr>
              <w:pStyle w:val="ConsPlusNormal"/>
            </w:pPr>
            <w:r>
              <w:t>Обеспечивается ли проверяемым лицом убой здоровых продуктивных животных из хозяйств и (или) местности, благополучных в ветеринарном отношении для использования на пищевые цели?</w:t>
            </w:r>
          </w:p>
        </w:tc>
        <w:tc>
          <w:tcPr>
            <w:tcW w:w="3061" w:type="dxa"/>
          </w:tcPr>
          <w:p w:rsidR="00615263" w:rsidRDefault="00615263" w:rsidP="008D336B">
            <w:pPr>
              <w:pStyle w:val="ConsPlusNormal"/>
            </w:pPr>
            <w:hyperlink r:id="rId106" w:history="1">
              <w:r>
                <w:rPr>
                  <w:color w:val="0000FF"/>
                </w:rPr>
                <w:t>пункт 3 статьи 19</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127.</w:t>
            </w:r>
          </w:p>
        </w:tc>
        <w:tc>
          <w:tcPr>
            <w:tcW w:w="4082" w:type="dxa"/>
          </w:tcPr>
          <w:p w:rsidR="00615263" w:rsidRDefault="00615263" w:rsidP="008D336B">
            <w:pPr>
              <w:pStyle w:val="ConsPlusNormal"/>
            </w:pPr>
            <w:r>
              <w:t>Проводится ли проверяемым лицом предубойный ветеринарный осмотр продуктивных животных?</w:t>
            </w:r>
          </w:p>
        </w:tc>
        <w:tc>
          <w:tcPr>
            <w:tcW w:w="3061" w:type="dxa"/>
          </w:tcPr>
          <w:p w:rsidR="00615263" w:rsidRDefault="00615263" w:rsidP="008D336B">
            <w:pPr>
              <w:pStyle w:val="ConsPlusNormal"/>
            </w:pPr>
            <w:hyperlink r:id="rId107" w:history="1">
              <w:r>
                <w:rPr>
                  <w:color w:val="0000FF"/>
                </w:rPr>
                <w:t>пункт 4 статьи 19</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128.</w:t>
            </w:r>
          </w:p>
        </w:tc>
        <w:tc>
          <w:tcPr>
            <w:tcW w:w="4082" w:type="dxa"/>
          </w:tcPr>
          <w:p w:rsidR="00615263" w:rsidRDefault="00615263" w:rsidP="008D336B">
            <w:pPr>
              <w:pStyle w:val="ConsPlusNormal"/>
            </w:pPr>
            <w:r>
              <w:t>Проводится ли проверяемым лицом 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vMerge w:val="restart"/>
          </w:tcPr>
          <w:p w:rsidR="00615263" w:rsidRDefault="00615263" w:rsidP="008D336B">
            <w:pPr>
              <w:pStyle w:val="ConsPlusNormal"/>
            </w:pPr>
            <w:hyperlink r:id="rId108" w:history="1">
              <w:r>
                <w:rPr>
                  <w:color w:val="0000FF"/>
                </w:rPr>
                <w:t>пункт 5 статьи 19</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129.</w:t>
            </w:r>
          </w:p>
        </w:tc>
        <w:tc>
          <w:tcPr>
            <w:tcW w:w="4082" w:type="dxa"/>
          </w:tcPr>
          <w:p w:rsidR="00615263" w:rsidRDefault="00615263" w:rsidP="008D336B">
            <w:pPr>
              <w:pStyle w:val="ConsPlusNormal"/>
            </w:pPr>
            <w:r>
              <w:t xml:space="preserve">Обеспечивается ли проверяемым лицом отсутствие изменений, характерных для </w:t>
            </w:r>
            <w:r>
              <w:lastRenderedPageBreak/>
              <w:t>заразных болезней животных в непереработанной пищевой продукции животного происхождения, полученной от убоя продуктивных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130.</w:t>
            </w:r>
          </w:p>
        </w:tc>
        <w:tc>
          <w:tcPr>
            <w:tcW w:w="4082" w:type="dxa"/>
          </w:tcPr>
          <w:p w:rsidR="00615263" w:rsidRDefault="00615263" w:rsidP="008D336B">
            <w:pPr>
              <w:pStyle w:val="ConsPlusNormal"/>
            </w:pPr>
            <w:r>
              <w:t>Обеспечивается ли проверяемым лицом получение иного 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эпизоотически благополучных хозяйств (производственных объектов)?</w:t>
            </w:r>
          </w:p>
        </w:tc>
        <w:tc>
          <w:tcPr>
            <w:tcW w:w="3061" w:type="dxa"/>
          </w:tcPr>
          <w:p w:rsidR="00615263" w:rsidRDefault="00615263" w:rsidP="008D336B">
            <w:pPr>
              <w:pStyle w:val="ConsPlusNormal"/>
            </w:pPr>
            <w:hyperlink r:id="rId109" w:history="1">
              <w:r>
                <w:rPr>
                  <w:color w:val="0000FF"/>
                </w:rPr>
                <w:t>пункт 6 статьи 19</w:t>
              </w:r>
            </w:hyperlink>
            <w:r>
              <w:t xml:space="preserve"> регламента ТС о безопасности пищевой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безопасности к продуктам убоя и мясной продукции</w:t>
            </w:r>
          </w:p>
        </w:tc>
      </w:tr>
      <w:tr w:rsidR="00615263" w:rsidTr="008D336B">
        <w:tc>
          <w:tcPr>
            <w:tcW w:w="737" w:type="dxa"/>
          </w:tcPr>
          <w:p w:rsidR="00615263" w:rsidRDefault="00615263" w:rsidP="008D336B">
            <w:pPr>
              <w:pStyle w:val="ConsPlusNormal"/>
            </w:pPr>
            <w:r>
              <w:t>131.</w:t>
            </w:r>
          </w:p>
        </w:tc>
        <w:tc>
          <w:tcPr>
            <w:tcW w:w="4082" w:type="dxa"/>
          </w:tcPr>
          <w:p w:rsidR="00615263" w:rsidRDefault="00615263" w:rsidP="008D336B">
            <w:pPr>
              <w:pStyle w:val="ConsPlusNormal"/>
            </w:pPr>
            <w:r>
              <w:t>Обеспечиваются ли проверяемым лицом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w:t>
            </w:r>
          </w:p>
        </w:tc>
        <w:tc>
          <w:tcPr>
            <w:tcW w:w="3061" w:type="dxa"/>
          </w:tcPr>
          <w:p w:rsidR="00615263" w:rsidRDefault="00615263" w:rsidP="008D336B">
            <w:pPr>
              <w:pStyle w:val="ConsPlusNormal"/>
            </w:pPr>
            <w:hyperlink r:id="rId110" w:history="1">
              <w:r>
                <w:rPr>
                  <w:color w:val="0000FF"/>
                </w:rPr>
                <w:t>пункт 15</w:t>
              </w:r>
            </w:hyperlink>
            <w:r>
              <w:t xml:space="preserve">, </w:t>
            </w:r>
            <w:hyperlink r:id="rId111" w:history="1">
              <w:r>
                <w:rPr>
                  <w:color w:val="0000FF"/>
                </w:rPr>
                <w:t>Приложения N 1</w:t>
              </w:r>
            </w:hyperlink>
            <w:r>
              <w:t xml:space="preserve"> - </w:t>
            </w:r>
            <w:hyperlink r:id="rId112" w:history="1">
              <w:r>
                <w:rPr>
                  <w:color w:val="0000FF"/>
                </w:rPr>
                <w:t>3</w:t>
              </w:r>
            </w:hyperlink>
            <w:r>
              <w:t xml:space="preserve"> к техническому регламенту Таможенного союза "О безопасности мяса и мясной продукции", утвержденного Решением Совета Евразийской экономической комиссии от 09.10.2013 N 68 (Официальный сайт Евразийской экономической комиссии http://www.eurasiancommission.org, 2013) (далее - регламент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132.</w:t>
            </w:r>
          </w:p>
        </w:tc>
        <w:tc>
          <w:tcPr>
            <w:tcW w:w="4082" w:type="dxa"/>
          </w:tcPr>
          <w:p w:rsidR="00615263" w:rsidRDefault="00615263" w:rsidP="008D336B">
            <w:pPr>
              <w:pStyle w:val="ConsPlusNormal"/>
            </w:pPr>
            <w:r>
              <w:t>Обеспечивается ли проверяемым лицом содержание бенз(а)пирена не более 0,001 мг/кг в мясной продукции, которая в процессе изготовления подвергается копчению?</w:t>
            </w:r>
          </w:p>
        </w:tc>
        <w:tc>
          <w:tcPr>
            <w:tcW w:w="3061" w:type="dxa"/>
          </w:tcPr>
          <w:p w:rsidR="00615263" w:rsidRDefault="00615263" w:rsidP="008D336B">
            <w:pPr>
              <w:pStyle w:val="ConsPlusNormal"/>
            </w:pPr>
            <w:hyperlink r:id="rId113" w:history="1">
              <w:r>
                <w:rPr>
                  <w:color w:val="0000FF"/>
                </w:rPr>
                <w:t>пункт 16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133.</w:t>
            </w:r>
          </w:p>
        </w:tc>
        <w:tc>
          <w:tcPr>
            <w:tcW w:w="4082" w:type="dxa"/>
          </w:tcPr>
          <w:p w:rsidR="00615263" w:rsidRDefault="00615263" w:rsidP="008D336B">
            <w:pPr>
              <w:pStyle w:val="ConsPlusNormal"/>
            </w:pPr>
            <w:r>
              <w:t>Обеспечивается ли проверяемым лицом соответствие установленным требованиям максимально допустимых уровней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w:t>
            </w:r>
          </w:p>
        </w:tc>
        <w:tc>
          <w:tcPr>
            <w:tcW w:w="3061" w:type="dxa"/>
          </w:tcPr>
          <w:p w:rsidR="00615263" w:rsidRDefault="00615263" w:rsidP="008D336B">
            <w:pPr>
              <w:pStyle w:val="ConsPlusNormal"/>
            </w:pPr>
            <w:hyperlink r:id="rId114" w:history="1">
              <w:r>
                <w:rPr>
                  <w:color w:val="0000FF"/>
                </w:rPr>
                <w:t>пункт 18</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процессам производства продуктов убоя и мясной продукции</w:t>
            </w:r>
          </w:p>
        </w:tc>
      </w:tr>
      <w:tr w:rsidR="00615263" w:rsidTr="008D336B">
        <w:tc>
          <w:tcPr>
            <w:tcW w:w="737" w:type="dxa"/>
            <w:vMerge w:val="restart"/>
          </w:tcPr>
          <w:p w:rsidR="00615263" w:rsidRDefault="00615263" w:rsidP="008D336B">
            <w:pPr>
              <w:pStyle w:val="ConsPlusNormal"/>
            </w:pPr>
            <w:r>
              <w:lastRenderedPageBreak/>
              <w:t>134.</w:t>
            </w:r>
          </w:p>
        </w:tc>
        <w:tc>
          <w:tcPr>
            <w:tcW w:w="4082" w:type="dxa"/>
            <w:vMerge w:val="restart"/>
          </w:tcPr>
          <w:p w:rsidR="00615263" w:rsidRDefault="00615263" w:rsidP="008D336B">
            <w:pPr>
              <w:pStyle w:val="ConsPlusNormal"/>
            </w:pPr>
            <w:r>
              <w:t>Прошел ли производственный объект, на котором осуществляются процессы убоя продуктивных животных, переработка (обработка) продуктов убоя и производство мясной продукции, государственную регистрацию?</w:t>
            </w:r>
          </w:p>
        </w:tc>
        <w:tc>
          <w:tcPr>
            <w:tcW w:w="3061" w:type="dxa"/>
            <w:tcBorders>
              <w:bottom w:val="nil"/>
            </w:tcBorders>
          </w:tcPr>
          <w:p w:rsidR="00615263" w:rsidRDefault="00615263" w:rsidP="008D336B">
            <w:pPr>
              <w:pStyle w:val="ConsPlusNormal"/>
            </w:pPr>
            <w:hyperlink r:id="rId115" w:history="1">
              <w:r>
                <w:rPr>
                  <w:color w:val="0000FF"/>
                </w:rPr>
                <w:t>пункт 21</w:t>
              </w:r>
            </w:hyperlink>
            <w:r>
              <w:t xml:space="preserve"> регламента ТС о безопасности мяса и мясной продукции;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116" w:history="1">
              <w:r>
                <w:rPr>
                  <w:color w:val="0000FF"/>
                </w:rPr>
                <w:t>статья 32</w:t>
              </w:r>
            </w:hyperlink>
            <w:r>
              <w:t xml:space="preserve"> регламента ТС о безопасности пищевой продукции</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135.</w:t>
            </w:r>
          </w:p>
        </w:tc>
        <w:tc>
          <w:tcPr>
            <w:tcW w:w="4082" w:type="dxa"/>
          </w:tcPr>
          <w:p w:rsidR="00615263" w:rsidRDefault="00615263" w:rsidP="008D336B">
            <w:pPr>
              <w:pStyle w:val="ConsPlusNormal"/>
            </w:pPr>
            <w:r>
              <w:t>Обеспечивается ли проверяемым лицом прослеживаемость продуктов убоя и мясной продукции на всех стадиях процесса производства?</w:t>
            </w:r>
          </w:p>
        </w:tc>
        <w:tc>
          <w:tcPr>
            <w:tcW w:w="3061" w:type="dxa"/>
          </w:tcPr>
          <w:p w:rsidR="00615263" w:rsidRDefault="00615263" w:rsidP="008D336B">
            <w:pPr>
              <w:pStyle w:val="ConsPlusNormal"/>
            </w:pPr>
            <w:hyperlink r:id="rId117" w:history="1">
              <w:r>
                <w:rPr>
                  <w:color w:val="0000FF"/>
                </w:rPr>
                <w:t>пункт 23</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136.</w:t>
            </w:r>
          </w:p>
        </w:tc>
        <w:tc>
          <w:tcPr>
            <w:tcW w:w="4082" w:type="dxa"/>
          </w:tcPr>
          <w:p w:rsidR="00615263" w:rsidRDefault="00615263" w:rsidP="008D336B">
            <w:pPr>
              <w:pStyle w:val="ConsPlusNormal"/>
            </w:pPr>
            <w:r>
              <w:t>Обеспечивается ли проверяемым лицом соответствие материалов, контактирующих с продуктами убоя и мясной продукцией в процессе производства требованиям, предъявляемым к безопасности материалов, контактирующих с пищевой продукцией?</w:t>
            </w:r>
          </w:p>
        </w:tc>
        <w:tc>
          <w:tcPr>
            <w:tcW w:w="3061" w:type="dxa"/>
          </w:tcPr>
          <w:p w:rsidR="00615263" w:rsidRDefault="00615263" w:rsidP="008D336B">
            <w:pPr>
              <w:pStyle w:val="ConsPlusNormal"/>
            </w:pPr>
            <w:hyperlink r:id="rId118" w:history="1">
              <w:r>
                <w:rPr>
                  <w:color w:val="0000FF"/>
                </w:rPr>
                <w:t>пункт 24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137.</w:t>
            </w:r>
          </w:p>
        </w:tc>
        <w:tc>
          <w:tcPr>
            <w:tcW w:w="4082" w:type="dxa"/>
          </w:tcPr>
          <w:p w:rsidR="00615263" w:rsidRDefault="00615263" w:rsidP="008D336B">
            <w:pPr>
              <w:pStyle w:val="ConsPlusNormal"/>
            </w:pPr>
            <w:r>
              <w:t>Осуществляется ли проверяемым лицом подача упаковочных материалов для упаковки готовой продукции через коридоры или экспедицию, минуя производственные помещения?</w:t>
            </w:r>
          </w:p>
        </w:tc>
        <w:tc>
          <w:tcPr>
            <w:tcW w:w="3061" w:type="dxa"/>
            <w:vMerge w:val="restart"/>
          </w:tcPr>
          <w:p w:rsidR="00615263" w:rsidRDefault="00615263" w:rsidP="008D336B">
            <w:pPr>
              <w:pStyle w:val="ConsPlusNormal"/>
            </w:pPr>
            <w:hyperlink r:id="rId119" w:history="1">
              <w:r>
                <w:rPr>
                  <w:color w:val="0000FF"/>
                </w:rPr>
                <w:t>пункт 25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138.</w:t>
            </w:r>
          </w:p>
        </w:tc>
        <w:tc>
          <w:tcPr>
            <w:tcW w:w="4082" w:type="dxa"/>
          </w:tcPr>
          <w:p w:rsidR="00615263" w:rsidRDefault="00615263" w:rsidP="008D336B">
            <w:pPr>
              <w:pStyle w:val="ConsPlusNormal"/>
            </w:pPr>
            <w:r>
              <w:t>Обеспечивается ли проверяемым лицом хранение упаковочных материалов вне производственных помещений?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продуктам убоя и процессам их производства</w:t>
            </w:r>
          </w:p>
        </w:tc>
      </w:tr>
      <w:tr w:rsidR="00615263" w:rsidTr="008D336B">
        <w:tc>
          <w:tcPr>
            <w:tcW w:w="737" w:type="dxa"/>
          </w:tcPr>
          <w:p w:rsidR="00615263" w:rsidRDefault="00615263" w:rsidP="008D336B">
            <w:pPr>
              <w:pStyle w:val="ConsPlusNormal"/>
            </w:pPr>
            <w:r>
              <w:t>139.</w:t>
            </w:r>
          </w:p>
        </w:tc>
        <w:tc>
          <w:tcPr>
            <w:tcW w:w="4082" w:type="dxa"/>
          </w:tcPr>
          <w:p w:rsidR="00615263" w:rsidRDefault="00615263" w:rsidP="008D336B">
            <w:pPr>
              <w:pStyle w:val="ConsPlusNormal"/>
            </w:pPr>
            <w:r>
              <w:t>Исключается ли проверяемым лицом:</w:t>
            </w:r>
          </w:p>
        </w:tc>
        <w:tc>
          <w:tcPr>
            <w:tcW w:w="3061" w:type="dxa"/>
            <w:vMerge w:val="restart"/>
          </w:tcPr>
          <w:p w:rsidR="00615263" w:rsidRDefault="00615263" w:rsidP="008D336B">
            <w:pPr>
              <w:pStyle w:val="ConsPlusNormal"/>
            </w:pPr>
            <w:hyperlink r:id="rId120" w:history="1">
              <w:r>
                <w:rPr>
                  <w:color w:val="0000FF"/>
                </w:rPr>
                <w:t>пункт 30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139.1.</w:t>
            </w:r>
          </w:p>
        </w:tc>
        <w:tc>
          <w:tcPr>
            <w:tcW w:w="4082" w:type="dxa"/>
          </w:tcPr>
          <w:p w:rsidR="00615263" w:rsidRDefault="00615263" w:rsidP="008D336B">
            <w:pPr>
              <w:pStyle w:val="ConsPlusNormal"/>
            </w:pPr>
            <w:r>
              <w:t>направление на убой неидентифицированных продуктивных животных, продуктивных животных, не прошедших предубойную выдержку и ветеринарный осмотр?</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139.2.</w:t>
            </w:r>
          </w:p>
        </w:tc>
        <w:tc>
          <w:tcPr>
            <w:tcW w:w="4082" w:type="dxa"/>
          </w:tcPr>
          <w:p w:rsidR="00615263" w:rsidRDefault="00615263" w:rsidP="008D336B">
            <w:pPr>
              <w:pStyle w:val="ConsPlusNormal"/>
            </w:pPr>
            <w:r>
              <w:t>направление на убой продуктивных животных с навозными загрязнениями на кожных покровах?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139.3.</w:t>
            </w:r>
          </w:p>
        </w:tc>
        <w:tc>
          <w:tcPr>
            <w:tcW w:w="4082" w:type="dxa"/>
          </w:tcPr>
          <w:p w:rsidR="00615263" w:rsidRDefault="00615263" w:rsidP="008D336B">
            <w:pPr>
              <w:pStyle w:val="ConsPlusNormal"/>
            </w:pPr>
            <w:r>
              <w:t>возврат владельцам больных и (или) подозрительных в отношении заболеваний продуктивных животных, продуктивных животных с травматическими повреждениями, а также трупов продуктивных животных, обнаруженных при приемке?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139.4.</w:t>
            </w:r>
          </w:p>
        </w:tc>
        <w:tc>
          <w:tcPr>
            <w:tcW w:w="4082" w:type="dxa"/>
          </w:tcPr>
          <w:p w:rsidR="00615263" w:rsidRDefault="00615263" w:rsidP="008D336B">
            <w:pPr>
              <w:pStyle w:val="ConsPlusNormal"/>
            </w:pPr>
            <w:r>
              <w:t xml:space="preserve">вывоз (вывод) принятых на убой </w:t>
            </w:r>
            <w:r>
              <w:lastRenderedPageBreak/>
              <w:t>продуктивных животных с территории зоны предубойного содержания и убоя продуктивных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139.5.</w:t>
            </w:r>
          </w:p>
        </w:tc>
        <w:tc>
          <w:tcPr>
            <w:tcW w:w="4082" w:type="dxa"/>
          </w:tcPr>
          <w:p w:rsidR="00615263" w:rsidRDefault="00615263" w:rsidP="008D336B">
            <w:pPr>
              <w:pStyle w:val="ConsPlusNormal"/>
            </w:pPr>
            <w:r>
              <w:t>направление трупов продуктивных животных и ветеринарных конфискатов на полигоны твердых бытовых отходов?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140.</w:t>
            </w:r>
          </w:p>
        </w:tc>
        <w:tc>
          <w:tcPr>
            <w:tcW w:w="4082" w:type="dxa"/>
          </w:tcPr>
          <w:p w:rsidR="00615263" w:rsidRDefault="00615263" w:rsidP="008D336B">
            <w:pPr>
              <w:pStyle w:val="ConsPlusNormal"/>
            </w:pPr>
            <w:r>
              <w:t>Осуществляется ли проверяемым лицом изоляция всей партии продуктивных животных с признаками инфекционного заболевания, обнаруженными в момент приемки и предубойного ветеринарного осмотра продуктивных животных, до постановки окончательного диагноза?</w:t>
            </w:r>
          </w:p>
        </w:tc>
        <w:tc>
          <w:tcPr>
            <w:tcW w:w="3061" w:type="dxa"/>
          </w:tcPr>
          <w:p w:rsidR="00615263" w:rsidRDefault="00615263" w:rsidP="008D336B">
            <w:pPr>
              <w:pStyle w:val="ConsPlusNormal"/>
            </w:pPr>
            <w:hyperlink r:id="rId121" w:history="1">
              <w:r>
                <w:rPr>
                  <w:color w:val="0000FF"/>
                </w:rPr>
                <w:t>пункт 31</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141.</w:t>
            </w:r>
          </w:p>
        </w:tc>
        <w:tc>
          <w:tcPr>
            <w:tcW w:w="4082" w:type="dxa"/>
          </w:tcPr>
          <w:p w:rsidR="00615263" w:rsidRDefault="00615263" w:rsidP="008D336B">
            <w:pPr>
              <w:pStyle w:val="ConsPlusNormal"/>
            </w:pPr>
            <w:r>
              <w:t>Предусмотрена ли проверяемым лицом ритмичная работа линии по убою?</w:t>
            </w:r>
          </w:p>
        </w:tc>
        <w:tc>
          <w:tcPr>
            <w:tcW w:w="3061" w:type="dxa"/>
            <w:vMerge w:val="restart"/>
          </w:tcPr>
          <w:p w:rsidR="00615263" w:rsidRDefault="00615263" w:rsidP="008D336B">
            <w:pPr>
              <w:pStyle w:val="ConsPlusNormal"/>
            </w:pPr>
            <w:hyperlink r:id="rId122" w:history="1">
              <w:r>
                <w:rPr>
                  <w:color w:val="0000FF"/>
                </w:rPr>
                <w:t>пункт 32</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142.</w:t>
            </w:r>
          </w:p>
        </w:tc>
        <w:tc>
          <w:tcPr>
            <w:tcW w:w="4082" w:type="dxa"/>
          </w:tcPr>
          <w:p w:rsidR="00615263" w:rsidRDefault="00615263" w:rsidP="008D336B">
            <w:pPr>
              <w:pStyle w:val="ConsPlusNormal"/>
            </w:pPr>
            <w:r>
              <w:t>Обеспечивается ли проверяемым лицом подача продуктивных животных на убой, предотвращающая перекрестное заражение?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143.</w:t>
            </w:r>
          </w:p>
        </w:tc>
        <w:tc>
          <w:tcPr>
            <w:tcW w:w="4082" w:type="dxa"/>
          </w:tcPr>
          <w:p w:rsidR="00615263" w:rsidRDefault="00615263" w:rsidP="008D336B">
            <w:pPr>
              <w:pStyle w:val="ConsPlusNormal"/>
            </w:pPr>
            <w:r>
              <w:t>Обеспечивается ли проверяемым лицом на протяжении всего технологического процесса убоя:</w:t>
            </w:r>
          </w:p>
        </w:tc>
        <w:tc>
          <w:tcPr>
            <w:tcW w:w="3061" w:type="dxa"/>
          </w:tcPr>
          <w:p w:rsidR="00615263" w:rsidRDefault="00615263" w:rsidP="008D336B">
            <w:pPr>
              <w:pStyle w:val="ConsPlusNormal"/>
            </w:pPr>
            <w:hyperlink r:id="rId123" w:history="1">
              <w:r>
                <w:rPr>
                  <w:color w:val="0000FF"/>
                </w:rPr>
                <w:t>пункт 34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143.1.</w:t>
            </w:r>
          </w:p>
        </w:tc>
        <w:tc>
          <w:tcPr>
            <w:tcW w:w="4082" w:type="dxa"/>
          </w:tcPr>
          <w:p w:rsidR="00615263" w:rsidRDefault="00615263" w:rsidP="008D336B">
            <w:pPr>
              <w:pStyle w:val="ConsPlusNormal"/>
            </w:pPr>
            <w:r>
              <w:t>идентификация продуктов убоя?</w:t>
            </w:r>
          </w:p>
        </w:tc>
        <w:tc>
          <w:tcPr>
            <w:tcW w:w="3061" w:type="dxa"/>
            <w:vMerge w:val="restart"/>
          </w:tcPr>
          <w:p w:rsidR="00615263" w:rsidRDefault="00615263" w:rsidP="008D336B">
            <w:pPr>
              <w:pStyle w:val="ConsPlusNormal"/>
            </w:pP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143.2.</w:t>
            </w:r>
          </w:p>
        </w:tc>
        <w:tc>
          <w:tcPr>
            <w:tcW w:w="4082" w:type="dxa"/>
          </w:tcPr>
          <w:p w:rsidR="00615263" w:rsidRDefault="00615263" w:rsidP="008D336B">
            <w:pPr>
              <w:pStyle w:val="ConsPlusNormal"/>
            </w:pPr>
            <w:r>
              <w:t>прослеживаемость продуктов убоя?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144.</w:t>
            </w:r>
          </w:p>
        </w:tc>
        <w:tc>
          <w:tcPr>
            <w:tcW w:w="4082" w:type="dxa"/>
          </w:tcPr>
          <w:p w:rsidR="00615263" w:rsidRDefault="00615263" w:rsidP="008D336B">
            <w:pPr>
              <w:pStyle w:val="ConsPlusNormal"/>
            </w:pPr>
            <w:r>
              <w:t>Обеспечивается ли проверяемым лицом процесс убоя с соблюдением режимов технологических процессов убоя и применением технологических приемов, исключающих загрязнение поверхности туш?</w:t>
            </w:r>
          </w:p>
        </w:tc>
        <w:tc>
          <w:tcPr>
            <w:tcW w:w="3061" w:type="dxa"/>
          </w:tcPr>
          <w:p w:rsidR="00615263" w:rsidRDefault="00615263" w:rsidP="008D336B">
            <w:pPr>
              <w:pStyle w:val="ConsPlusNormal"/>
            </w:pPr>
            <w:hyperlink r:id="rId124" w:history="1">
              <w:r>
                <w:rPr>
                  <w:color w:val="0000FF"/>
                </w:rPr>
                <w:t>пункт 35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145.</w:t>
            </w:r>
          </w:p>
        </w:tc>
        <w:tc>
          <w:tcPr>
            <w:tcW w:w="4082" w:type="dxa"/>
          </w:tcPr>
          <w:p w:rsidR="00615263" w:rsidRDefault="00615263" w:rsidP="008D336B">
            <w:pPr>
              <w:pStyle w:val="ConsPlusNormal"/>
            </w:pPr>
            <w:r>
              <w:t>Обеспечивается ли проверяемым лицом при убое разделение рабочих операций на группы?</w:t>
            </w:r>
          </w:p>
        </w:tc>
        <w:tc>
          <w:tcPr>
            <w:tcW w:w="3061" w:type="dxa"/>
          </w:tcPr>
          <w:p w:rsidR="00615263" w:rsidRDefault="00615263" w:rsidP="008D336B">
            <w:pPr>
              <w:pStyle w:val="ConsPlusNormal"/>
            </w:pPr>
            <w:hyperlink r:id="rId125" w:history="1">
              <w:r>
                <w:rPr>
                  <w:color w:val="0000FF"/>
                </w:rPr>
                <w:t>пункт 36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146.</w:t>
            </w:r>
          </w:p>
        </w:tc>
        <w:tc>
          <w:tcPr>
            <w:tcW w:w="4082" w:type="dxa"/>
          </w:tcPr>
          <w:p w:rsidR="00615263" w:rsidRDefault="00615263" w:rsidP="008D336B">
            <w:pPr>
              <w:pStyle w:val="ConsPlusNormal"/>
            </w:pPr>
            <w:r>
              <w:t>Исключается ли проверяемым лицом возможность переноса загрязнения на туши, полутуши и продукты убоя применяемыми при убое ограждениями, оборудованием и инструментами?</w:t>
            </w:r>
          </w:p>
        </w:tc>
        <w:tc>
          <w:tcPr>
            <w:tcW w:w="3061" w:type="dxa"/>
          </w:tcPr>
          <w:p w:rsidR="00615263" w:rsidRDefault="00615263" w:rsidP="008D336B">
            <w:pPr>
              <w:pStyle w:val="ConsPlusNormal"/>
            </w:pPr>
            <w:hyperlink r:id="rId126" w:history="1">
              <w:r>
                <w:rPr>
                  <w:color w:val="0000FF"/>
                </w:rPr>
                <w:t>пункт 37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147.</w:t>
            </w:r>
          </w:p>
        </w:tc>
        <w:tc>
          <w:tcPr>
            <w:tcW w:w="4082" w:type="dxa"/>
          </w:tcPr>
          <w:p w:rsidR="00615263" w:rsidRDefault="00615263" w:rsidP="008D336B">
            <w:pPr>
              <w:pStyle w:val="ConsPlusNormal"/>
            </w:pPr>
            <w:r>
              <w:t xml:space="preserve">Предусмотрена ли проверяемым лицом экстренная остановка линии убоя с рабочих мест ветеринарных специалистов при помощи технического устройства в случае подозрения или выявления особо опасных заболеваний </w:t>
            </w:r>
            <w:r>
              <w:lastRenderedPageBreak/>
              <w:t>продуктивных животных?</w:t>
            </w:r>
          </w:p>
        </w:tc>
        <w:tc>
          <w:tcPr>
            <w:tcW w:w="3061" w:type="dxa"/>
          </w:tcPr>
          <w:p w:rsidR="00615263" w:rsidRDefault="00615263" w:rsidP="008D336B">
            <w:pPr>
              <w:pStyle w:val="ConsPlusNormal"/>
            </w:pPr>
            <w:hyperlink r:id="rId127" w:history="1">
              <w:r>
                <w:rPr>
                  <w:color w:val="0000FF"/>
                </w:rPr>
                <w:t>пункт 38</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148.</w:t>
            </w:r>
          </w:p>
        </w:tc>
        <w:tc>
          <w:tcPr>
            <w:tcW w:w="4082" w:type="dxa"/>
          </w:tcPr>
          <w:p w:rsidR="00615263" w:rsidRDefault="00615263" w:rsidP="008D336B">
            <w:pPr>
              <w:pStyle w:val="ConsPlusNormal"/>
            </w:pPr>
            <w:r>
              <w:t>Оборудованы ли проверяемым лицом для сбора ветеринарных конфискатов отдельные спуски или специальные емкости, исключающие несанкционированный доступ, окрашенные в разные цвета и промаркированные?</w:t>
            </w:r>
          </w:p>
        </w:tc>
        <w:tc>
          <w:tcPr>
            <w:tcW w:w="3061" w:type="dxa"/>
          </w:tcPr>
          <w:p w:rsidR="00615263" w:rsidRDefault="00615263" w:rsidP="008D336B">
            <w:pPr>
              <w:pStyle w:val="ConsPlusNormal"/>
            </w:pPr>
            <w:hyperlink r:id="rId128" w:history="1">
              <w:r>
                <w:rPr>
                  <w:color w:val="0000FF"/>
                </w:rPr>
                <w:t>пункт 39</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149.</w:t>
            </w:r>
          </w:p>
        </w:tc>
        <w:tc>
          <w:tcPr>
            <w:tcW w:w="4082" w:type="dxa"/>
          </w:tcPr>
          <w:p w:rsidR="00615263" w:rsidRDefault="00615263" w:rsidP="008D336B">
            <w:pPr>
              <w:pStyle w:val="ConsPlusNormal"/>
            </w:pPr>
            <w:r>
              <w:t>Осуществляется ли проверяемым лицом для пищевых целей сбор крови с помощью стерильного полого ножа со шлангом в стерильную промаркированную емкость, не позднее чем через 3 минуты после обездвиживания продуктивного животного?</w:t>
            </w:r>
          </w:p>
        </w:tc>
        <w:tc>
          <w:tcPr>
            <w:tcW w:w="3061" w:type="dxa"/>
            <w:vMerge w:val="restart"/>
          </w:tcPr>
          <w:p w:rsidR="00615263" w:rsidRDefault="00615263" w:rsidP="008D336B">
            <w:pPr>
              <w:pStyle w:val="ConsPlusNormal"/>
            </w:pPr>
            <w:hyperlink r:id="rId129" w:history="1">
              <w:r>
                <w:rPr>
                  <w:color w:val="0000FF"/>
                </w:rPr>
                <w:t>пункт 40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150.</w:t>
            </w:r>
          </w:p>
        </w:tc>
        <w:tc>
          <w:tcPr>
            <w:tcW w:w="4082" w:type="dxa"/>
          </w:tcPr>
          <w:p w:rsidR="00615263" w:rsidRDefault="00615263" w:rsidP="008D336B">
            <w:pPr>
              <w:pStyle w:val="ConsPlusNormal"/>
            </w:pPr>
            <w:r>
              <w:t>Предусматривается ли проверяемым лицом сбор крови в одну емкость не больше чем от 10 продуктивных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151.</w:t>
            </w:r>
          </w:p>
        </w:tc>
        <w:tc>
          <w:tcPr>
            <w:tcW w:w="4082" w:type="dxa"/>
          </w:tcPr>
          <w:p w:rsidR="00615263" w:rsidRDefault="00615263" w:rsidP="008D336B">
            <w:pPr>
              <w:pStyle w:val="ConsPlusNormal"/>
            </w:pPr>
            <w:r>
              <w:t>Предусматривается ли проверяемым лицом направление крови в переработку (обработку) не позднее чем через 2 часа после убоя продуктивного животного?</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152.</w:t>
            </w:r>
          </w:p>
        </w:tc>
        <w:tc>
          <w:tcPr>
            <w:tcW w:w="4082" w:type="dxa"/>
          </w:tcPr>
          <w:p w:rsidR="00615263" w:rsidRDefault="00615263" w:rsidP="008D336B">
            <w:pPr>
              <w:pStyle w:val="ConsPlusNormal"/>
            </w:pPr>
            <w:r>
              <w:t>Производится ли проверяемым лицом после окончания процесса обескровливания нутровка:</w:t>
            </w:r>
          </w:p>
        </w:tc>
        <w:tc>
          <w:tcPr>
            <w:tcW w:w="3061" w:type="dxa"/>
            <w:vMerge w:val="restart"/>
          </w:tcPr>
          <w:p w:rsidR="00615263" w:rsidRDefault="00615263" w:rsidP="008D336B">
            <w:pPr>
              <w:pStyle w:val="ConsPlusNormal"/>
            </w:pPr>
            <w:hyperlink r:id="rId130" w:history="1">
              <w:r>
                <w:rPr>
                  <w:color w:val="0000FF"/>
                </w:rPr>
                <w:t>пункт 41</w:t>
              </w:r>
            </w:hyperlink>
            <w:r>
              <w:t xml:space="preserve"> регламента ТС о безопасности мяса и мясной продукции</w:t>
            </w:r>
          </w:p>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152.1.</w:t>
            </w:r>
          </w:p>
        </w:tc>
        <w:tc>
          <w:tcPr>
            <w:tcW w:w="4082" w:type="dxa"/>
          </w:tcPr>
          <w:p w:rsidR="00615263" w:rsidRDefault="00615263" w:rsidP="008D336B">
            <w:pPr>
              <w:pStyle w:val="ConsPlusNormal"/>
            </w:pPr>
            <w:r>
              <w:t>крупного рогатого скота не позднее чем через 45 минут?</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152.2.</w:t>
            </w:r>
          </w:p>
        </w:tc>
        <w:tc>
          <w:tcPr>
            <w:tcW w:w="4082" w:type="dxa"/>
          </w:tcPr>
          <w:p w:rsidR="00615263" w:rsidRDefault="00615263" w:rsidP="008D336B">
            <w:pPr>
              <w:pStyle w:val="ConsPlusNormal"/>
            </w:pPr>
            <w:r>
              <w:t>мелкого рогатого скота не позднее чем через 30 минут?</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153.</w:t>
            </w:r>
          </w:p>
        </w:tc>
        <w:tc>
          <w:tcPr>
            <w:tcW w:w="4082" w:type="dxa"/>
          </w:tcPr>
          <w:p w:rsidR="00615263" w:rsidRDefault="00615263" w:rsidP="008D336B">
            <w:pPr>
              <w:pStyle w:val="ConsPlusNormal"/>
            </w:pPr>
            <w:r>
              <w:t>Обеспечено ли недопущение проверяемым лицом при нутровке туш загрязнение поверхности туш содержимым желудка и кишечника?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154.</w:t>
            </w:r>
          </w:p>
        </w:tc>
        <w:tc>
          <w:tcPr>
            <w:tcW w:w="4082" w:type="dxa"/>
          </w:tcPr>
          <w:p w:rsidR="00615263" w:rsidRDefault="00615263" w:rsidP="008D336B">
            <w:pPr>
              <w:pStyle w:val="ConsPlusNormal"/>
            </w:pPr>
            <w:r>
              <w:t>Обеспечивается ли проверяемым лицом в процессе нутровки туш смена ножа не реже 1 раза в 30 минут на другой, подвергнутый санитарной обработке?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155.</w:t>
            </w:r>
          </w:p>
        </w:tc>
        <w:tc>
          <w:tcPr>
            <w:tcW w:w="4082" w:type="dxa"/>
          </w:tcPr>
          <w:p w:rsidR="00615263" w:rsidRDefault="00615263" w:rsidP="008D336B">
            <w:pPr>
              <w:pStyle w:val="ConsPlusNormal"/>
            </w:pPr>
            <w:r>
              <w:t>Обеспечивается ли проверяемым лицом мытье рук, кольчужных перчаток и фартуков по мере загрязнения, но не реже 1 раза в 30 минут?</w:t>
            </w:r>
          </w:p>
        </w:tc>
        <w:tc>
          <w:tcPr>
            <w:tcW w:w="3061" w:type="dxa"/>
          </w:tcPr>
          <w:p w:rsidR="00615263" w:rsidRDefault="00615263" w:rsidP="008D336B">
            <w:pPr>
              <w:pStyle w:val="ConsPlusNormal"/>
            </w:pPr>
            <w:hyperlink r:id="rId131" w:history="1">
              <w:r>
                <w:rPr>
                  <w:color w:val="0000FF"/>
                </w:rPr>
                <w:t>пункт 42</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156.</w:t>
            </w:r>
          </w:p>
        </w:tc>
        <w:tc>
          <w:tcPr>
            <w:tcW w:w="4082" w:type="dxa"/>
          </w:tcPr>
          <w:p w:rsidR="00615263" w:rsidRDefault="00615263" w:rsidP="008D336B">
            <w:pPr>
              <w:pStyle w:val="ConsPlusNormal"/>
            </w:pPr>
            <w:r>
              <w:t xml:space="preserve">Направляются ли проверяемым лицом на </w:t>
            </w:r>
            <w:r>
              <w:lastRenderedPageBreak/>
              <w:t>переработку (обработку) извлеченные в процессе нутровки продукты убоя не позднее чем через 15 минут после их извлечения из туши?</w:t>
            </w:r>
          </w:p>
        </w:tc>
        <w:tc>
          <w:tcPr>
            <w:tcW w:w="3061" w:type="dxa"/>
          </w:tcPr>
          <w:p w:rsidR="00615263" w:rsidRDefault="00615263" w:rsidP="008D336B">
            <w:pPr>
              <w:pStyle w:val="ConsPlusNormal"/>
            </w:pPr>
            <w:hyperlink r:id="rId132" w:history="1">
              <w:r>
                <w:rPr>
                  <w:color w:val="0000FF"/>
                </w:rPr>
                <w:t>пункт 43</w:t>
              </w:r>
            </w:hyperlink>
            <w:r>
              <w:t xml:space="preserve"> регламента ТС о </w:t>
            </w:r>
            <w:r>
              <w:lastRenderedPageBreak/>
              <w:t>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157.</w:t>
            </w:r>
          </w:p>
        </w:tc>
        <w:tc>
          <w:tcPr>
            <w:tcW w:w="4082" w:type="dxa"/>
          </w:tcPr>
          <w:p w:rsidR="00615263" w:rsidRDefault="00615263" w:rsidP="008D336B">
            <w:pPr>
              <w:pStyle w:val="ConsPlusNormal"/>
            </w:pPr>
            <w:r>
              <w:t>Обеспечивается ли проверяемым лицом в процессе распиловки туш и извлечения спинного мозга его целостность?</w:t>
            </w:r>
          </w:p>
        </w:tc>
        <w:tc>
          <w:tcPr>
            <w:tcW w:w="3061" w:type="dxa"/>
          </w:tcPr>
          <w:p w:rsidR="00615263" w:rsidRDefault="00615263" w:rsidP="008D336B">
            <w:pPr>
              <w:pStyle w:val="ConsPlusNormal"/>
            </w:pPr>
            <w:hyperlink r:id="rId133" w:history="1">
              <w:r>
                <w:rPr>
                  <w:color w:val="0000FF"/>
                </w:rPr>
                <w:t>пункт 44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158.</w:t>
            </w:r>
          </w:p>
        </w:tc>
        <w:tc>
          <w:tcPr>
            <w:tcW w:w="4082" w:type="dxa"/>
          </w:tcPr>
          <w:p w:rsidR="00615263" w:rsidRDefault="00615263" w:rsidP="008D336B">
            <w:pPr>
              <w:pStyle w:val="ConsPlusNormal"/>
            </w:pPr>
            <w:r>
              <w:t>Подвергается ли проверяемым лицом полотно пилы, используемой в процессе распиловки туш санитарной обработке не реже чем через каждый час работы?</w:t>
            </w:r>
          </w:p>
        </w:tc>
        <w:tc>
          <w:tcPr>
            <w:tcW w:w="3061" w:type="dxa"/>
          </w:tcPr>
          <w:p w:rsidR="00615263" w:rsidRDefault="00615263" w:rsidP="008D336B">
            <w:pPr>
              <w:pStyle w:val="ConsPlusNormal"/>
            </w:pPr>
            <w:hyperlink r:id="rId134" w:history="1">
              <w:r>
                <w:rPr>
                  <w:color w:val="0000FF"/>
                </w:rPr>
                <w:t>пункт 45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159.</w:t>
            </w:r>
          </w:p>
        </w:tc>
        <w:tc>
          <w:tcPr>
            <w:tcW w:w="4082" w:type="dxa"/>
          </w:tcPr>
          <w:p w:rsidR="00615263" w:rsidRDefault="00615263" w:rsidP="008D336B">
            <w:pPr>
              <w:pStyle w:val="ConsPlusNormal"/>
            </w:pPr>
            <w:r>
              <w:t>Обеспечивается ли проверяемым лицом удаление кровоподтеков, кровоизлияний и загрязненных участков в процессе зачистки туш (полутуш) всех видов продуктивных животных?</w:t>
            </w:r>
          </w:p>
        </w:tc>
        <w:tc>
          <w:tcPr>
            <w:tcW w:w="3061" w:type="dxa"/>
          </w:tcPr>
          <w:p w:rsidR="00615263" w:rsidRDefault="00615263" w:rsidP="008D336B">
            <w:pPr>
              <w:pStyle w:val="ConsPlusNormal"/>
            </w:pPr>
            <w:hyperlink r:id="rId135" w:history="1">
              <w:r>
                <w:rPr>
                  <w:color w:val="0000FF"/>
                </w:rPr>
                <w:t>пункт 46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160.</w:t>
            </w:r>
          </w:p>
        </w:tc>
        <w:tc>
          <w:tcPr>
            <w:tcW w:w="4082" w:type="dxa"/>
          </w:tcPr>
          <w:p w:rsidR="00615263" w:rsidRDefault="00615263" w:rsidP="008D336B">
            <w:pPr>
              <w:pStyle w:val="ConsPlusNormal"/>
            </w:pPr>
            <w:r>
              <w:t>Обеспечивается ли проверяемым лицом завершение процесса зачистки субпродуктов от кровоподтеков и процесса удаления серозной оболочки и прилегающих тканей не позднее чем через 3 часа после убоя продуктивного животного, включая передачу на охлаждение или замораживание?</w:t>
            </w:r>
          </w:p>
        </w:tc>
        <w:tc>
          <w:tcPr>
            <w:tcW w:w="3061" w:type="dxa"/>
          </w:tcPr>
          <w:p w:rsidR="00615263" w:rsidRDefault="00615263" w:rsidP="008D336B">
            <w:pPr>
              <w:pStyle w:val="ConsPlusNormal"/>
            </w:pPr>
            <w:hyperlink r:id="rId136" w:history="1">
              <w:r>
                <w:rPr>
                  <w:color w:val="0000FF"/>
                </w:rPr>
                <w:t>пункт 47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161.</w:t>
            </w:r>
          </w:p>
        </w:tc>
        <w:tc>
          <w:tcPr>
            <w:tcW w:w="4082" w:type="dxa"/>
          </w:tcPr>
          <w:p w:rsidR="00615263" w:rsidRDefault="00615263" w:rsidP="008D336B">
            <w:pPr>
              <w:pStyle w:val="ConsPlusNormal"/>
            </w:pPr>
            <w:r>
              <w:t>Исключается ли проверяемым лицом проведение процессов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tc>
        <w:tc>
          <w:tcPr>
            <w:tcW w:w="3061" w:type="dxa"/>
          </w:tcPr>
          <w:p w:rsidR="00615263" w:rsidRDefault="00615263" w:rsidP="008D336B">
            <w:pPr>
              <w:pStyle w:val="ConsPlusNormal"/>
            </w:pPr>
            <w:hyperlink r:id="rId137" w:history="1">
              <w:r>
                <w:rPr>
                  <w:color w:val="0000FF"/>
                </w:rPr>
                <w:t>пункт 48</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162.</w:t>
            </w:r>
          </w:p>
        </w:tc>
        <w:tc>
          <w:tcPr>
            <w:tcW w:w="4082" w:type="dxa"/>
          </w:tcPr>
          <w:p w:rsidR="00615263" w:rsidRDefault="00615263" w:rsidP="008D336B">
            <w:pPr>
              <w:pStyle w:val="ConsPlusNormal"/>
            </w:pPr>
            <w:r>
              <w:t>Осуществляется ли проверяемым лицом разделка туш (полутуш, четвертин, отрубов), их обвалка и жиловка при температуре воздуха не выше плюс 12 °C?</w:t>
            </w:r>
          </w:p>
        </w:tc>
        <w:tc>
          <w:tcPr>
            <w:tcW w:w="3061" w:type="dxa"/>
          </w:tcPr>
          <w:p w:rsidR="00615263" w:rsidRDefault="00615263" w:rsidP="008D336B">
            <w:pPr>
              <w:pStyle w:val="ConsPlusNormal"/>
            </w:pPr>
            <w:hyperlink r:id="rId138" w:history="1">
              <w:r>
                <w:rPr>
                  <w:color w:val="0000FF"/>
                </w:rPr>
                <w:t>пункт 49</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163.</w:t>
            </w:r>
          </w:p>
        </w:tc>
        <w:tc>
          <w:tcPr>
            <w:tcW w:w="4082" w:type="dxa"/>
          </w:tcPr>
          <w:p w:rsidR="00615263" w:rsidRDefault="00615263" w:rsidP="008D336B">
            <w:pPr>
              <w:pStyle w:val="ConsPlusNormal"/>
            </w:pPr>
            <w:r>
              <w:t>Осуществляется ли проверяемым лицом в целях дезинфекции замена инструментов, необходимых для осуществления процессов обвалки и жиловки, по мере их загрязнения, но не реже 1 раза в 30 минут?</w:t>
            </w:r>
          </w:p>
        </w:tc>
        <w:tc>
          <w:tcPr>
            <w:tcW w:w="3061" w:type="dxa"/>
          </w:tcPr>
          <w:p w:rsidR="00615263" w:rsidRDefault="00615263" w:rsidP="008D336B">
            <w:pPr>
              <w:pStyle w:val="ConsPlusNormal"/>
            </w:pPr>
            <w:hyperlink r:id="rId139" w:history="1">
              <w:r>
                <w:rPr>
                  <w:color w:val="0000FF"/>
                </w:rPr>
                <w:t>пункт 50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164.</w:t>
            </w:r>
          </w:p>
        </w:tc>
        <w:tc>
          <w:tcPr>
            <w:tcW w:w="4082" w:type="dxa"/>
          </w:tcPr>
          <w:p w:rsidR="00615263" w:rsidRDefault="00615263" w:rsidP="008D336B">
            <w:pPr>
              <w:pStyle w:val="ConsPlusNormal"/>
            </w:pPr>
            <w:r>
              <w:t>Направляется ли проверяемым лицом кость и продукт ее переработки для производства топленого животного жира на переработку (обработку) не позднее чем через 6 часов после обвалки?</w:t>
            </w:r>
          </w:p>
        </w:tc>
        <w:tc>
          <w:tcPr>
            <w:tcW w:w="3061" w:type="dxa"/>
            <w:vMerge w:val="restart"/>
          </w:tcPr>
          <w:p w:rsidR="00615263" w:rsidRDefault="00615263" w:rsidP="008D336B">
            <w:pPr>
              <w:pStyle w:val="ConsPlusNormal"/>
            </w:pPr>
            <w:hyperlink r:id="rId140" w:history="1">
              <w:r>
                <w:rPr>
                  <w:color w:val="0000FF"/>
                </w:rPr>
                <w:t>пункт 51</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165.</w:t>
            </w:r>
          </w:p>
        </w:tc>
        <w:tc>
          <w:tcPr>
            <w:tcW w:w="4082" w:type="dxa"/>
          </w:tcPr>
          <w:p w:rsidR="00615263" w:rsidRDefault="00615263" w:rsidP="008D336B">
            <w:pPr>
              <w:pStyle w:val="ConsPlusNormal"/>
            </w:pPr>
            <w:r>
              <w:t>Помещается ли проверяемым лицом кость при задержке ее переработки в охлаждаемое помещение, срок хранения которой при температуре хранения не выше плюс 8 °C составляет не более 24 часов?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166.</w:t>
            </w:r>
          </w:p>
        </w:tc>
        <w:tc>
          <w:tcPr>
            <w:tcW w:w="4082" w:type="dxa"/>
          </w:tcPr>
          <w:p w:rsidR="00615263" w:rsidRDefault="00615263" w:rsidP="008D336B">
            <w:pPr>
              <w:pStyle w:val="ConsPlusNormal"/>
            </w:pPr>
            <w:r>
              <w:t>Осуществляется ли проверяемым лицом консервация коллагенсодержащего сырья без костей поваренной солью или другими разрешенными для этих целей средствами?</w:t>
            </w:r>
          </w:p>
        </w:tc>
        <w:tc>
          <w:tcPr>
            <w:tcW w:w="3061" w:type="dxa"/>
            <w:vMerge w:val="restart"/>
          </w:tcPr>
          <w:p w:rsidR="00615263" w:rsidRDefault="00615263" w:rsidP="008D336B">
            <w:pPr>
              <w:pStyle w:val="ConsPlusNormal"/>
            </w:pPr>
            <w:hyperlink r:id="rId141" w:history="1">
              <w:r>
                <w:rPr>
                  <w:color w:val="0000FF"/>
                </w:rPr>
                <w:t>пункт 52</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167.</w:t>
            </w:r>
          </w:p>
        </w:tc>
        <w:tc>
          <w:tcPr>
            <w:tcW w:w="4082" w:type="dxa"/>
          </w:tcPr>
          <w:p w:rsidR="00615263" w:rsidRDefault="00615263" w:rsidP="008D336B">
            <w:pPr>
              <w:pStyle w:val="ConsPlusNormal"/>
            </w:pPr>
            <w:r>
              <w:t>Осуществляется ли проверяемым лицом хранение консервированного коллагенсодержащего сырья без костей в закрытых емкостях?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168.</w:t>
            </w:r>
          </w:p>
        </w:tc>
        <w:tc>
          <w:tcPr>
            <w:tcW w:w="4082" w:type="dxa"/>
          </w:tcPr>
          <w:p w:rsidR="00615263" w:rsidRDefault="00615263" w:rsidP="008D336B">
            <w:pPr>
              <w:pStyle w:val="ConsPlusNormal"/>
            </w:pPr>
            <w:r>
              <w:t>Обеспечено ли проверяемым лицом после убоя проведение:</w:t>
            </w:r>
          </w:p>
        </w:tc>
        <w:tc>
          <w:tcPr>
            <w:tcW w:w="3061" w:type="dxa"/>
            <w:vMerge w:val="restart"/>
          </w:tcPr>
          <w:p w:rsidR="00615263" w:rsidRDefault="00615263" w:rsidP="008D336B">
            <w:pPr>
              <w:pStyle w:val="ConsPlusNormal"/>
            </w:pPr>
            <w:hyperlink r:id="rId142" w:history="1">
              <w:r>
                <w:rPr>
                  <w:color w:val="0000FF"/>
                </w:rPr>
                <w:t>пункт 53</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168.1.</w:t>
            </w:r>
          </w:p>
        </w:tc>
        <w:tc>
          <w:tcPr>
            <w:tcW w:w="4082" w:type="dxa"/>
          </w:tcPr>
          <w:p w:rsidR="00615263" w:rsidRDefault="00615263" w:rsidP="008D336B">
            <w:pPr>
              <w:pStyle w:val="ConsPlusNormal"/>
            </w:pPr>
            <w:r>
              <w:t>ветеринарно-санитарной экспертизы?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168.2.</w:t>
            </w:r>
          </w:p>
        </w:tc>
        <w:tc>
          <w:tcPr>
            <w:tcW w:w="4082" w:type="dxa"/>
          </w:tcPr>
          <w:p w:rsidR="00615263" w:rsidRDefault="00615263" w:rsidP="008D336B">
            <w:pPr>
              <w:pStyle w:val="ConsPlusNormal"/>
            </w:pPr>
            <w:r>
              <w:t>клеймения туш?</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169.</w:t>
            </w:r>
          </w:p>
        </w:tc>
        <w:tc>
          <w:tcPr>
            <w:tcW w:w="4082" w:type="dxa"/>
          </w:tcPr>
          <w:p w:rsidR="00615263" w:rsidRDefault="00615263" w:rsidP="008D336B">
            <w:pPr>
              <w:pStyle w:val="ConsPlusNormal"/>
            </w:pPr>
            <w:r>
              <w:t>Накладывается ли проверяемым лицом на тушу ветеринарный штамп, свидетельствующий о способе ее обезвреживания или утилизации при выявлении заболеваний продуктивных животных после убоя?</w:t>
            </w:r>
          </w:p>
        </w:tc>
        <w:tc>
          <w:tcPr>
            <w:tcW w:w="3061" w:type="dxa"/>
          </w:tcPr>
          <w:p w:rsidR="00615263" w:rsidRDefault="00615263" w:rsidP="008D336B">
            <w:pPr>
              <w:pStyle w:val="ConsPlusNormal"/>
            </w:pPr>
            <w:hyperlink r:id="rId143" w:history="1">
              <w:r>
                <w:rPr>
                  <w:color w:val="0000FF"/>
                </w:rPr>
                <w:t>пункт 54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170.</w:t>
            </w:r>
          </w:p>
        </w:tc>
        <w:tc>
          <w:tcPr>
            <w:tcW w:w="4082" w:type="dxa"/>
          </w:tcPr>
          <w:p w:rsidR="00615263" w:rsidRDefault="00615263" w:rsidP="008D336B">
            <w:pPr>
              <w:pStyle w:val="ConsPlusNormal"/>
            </w:pPr>
            <w:r>
              <w:t>Помещаются ли проверяемым лицом продукты убоя при обнаружении в процессе обвалки и жиловки мяса и субпродуктов патологических изменений, характерных для инфекционных и инвазионных болезней, в изолированную камеру до получения результатов лабораторных исследований?</w:t>
            </w:r>
          </w:p>
        </w:tc>
        <w:tc>
          <w:tcPr>
            <w:tcW w:w="3061" w:type="dxa"/>
            <w:vMerge w:val="restart"/>
          </w:tcPr>
          <w:p w:rsidR="00615263" w:rsidRDefault="00615263" w:rsidP="008D336B">
            <w:pPr>
              <w:pStyle w:val="ConsPlusNormal"/>
            </w:pPr>
            <w:hyperlink r:id="rId144" w:history="1">
              <w:r>
                <w:rPr>
                  <w:color w:val="0000FF"/>
                </w:rPr>
                <w:t>пункт 55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171.</w:t>
            </w:r>
          </w:p>
        </w:tc>
        <w:tc>
          <w:tcPr>
            <w:tcW w:w="4082" w:type="dxa"/>
          </w:tcPr>
          <w:p w:rsidR="00615263" w:rsidRDefault="00615263" w:rsidP="008D336B">
            <w:pPr>
              <w:pStyle w:val="ConsPlusNormal"/>
            </w:pPr>
            <w:r>
              <w:t>Проводится ли проверяемым лицом соответствующая санитарная обработка (дезинфекция) инструментов, оборудования и производственной (специальной) одежды при обнаружении в процессе обвалки и жиловки мяса и субпродуктов патологических изменений, характерных для инфекционных и инвазионных болезней?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172.</w:t>
            </w:r>
          </w:p>
        </w:tc>
        <w:tc>
          <w:tcPr>
            <w:tcW w:w="4082" w:type="dxa"/>
          </w:tcPr>
          <w:p w:rsidR="00615263" w:rsidRDefault="00615263" w:rsidP="008D336B">
            <w:pPr>
              <w:pStyle w:val="ConsPlusNormal"/>
            </w:pPr>
            <w:r>
              <w:t xml:space="preserve">Проводится ли проверяемым лицом обезвреживание продуктов убоя, допущенных ветеринарной службой к </w:t>
            </w:r>
            <w:r>
              <w:lastRenderedPageBreak/>
              <w:t>использованию с ограничением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tc>
        <w:tc>
          <w:tcPr>
            <w:tcW w:w="3061" w:type="dxa"/>
          </w:tcPr>
          <w:p w:rsidR="00615263" w:rsidRDefault="00615263" w:rsidP="008D336B">
            <w:pPr>
              <w:pStyle w:val="ConsPlusNormal"/>
            </w:pPr>
            <w:hyperlink r:id="rId145" w:history="1">
              <w:r>
                <w:rPr>
                  <w:color w:val="0000FF"/>
                </w:rPr>
                <w:t>абзац 1 пункта 56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173.</w:t>
            </w:r>
          </w:p>
        </w:tc>
        <w:tc>
          <w:tcPr>
            <w:tcW w:w="4082" w:type="dxa"/>
          </w:tcPr>
          <w:p w:rsidR="00615263" w:rsidRDefault="00615263" w:rsidP="008D336B">
            <w:pPr>
              <w:pStyle w:val="ConsPlusNormal"/>
            </w:pPr>
            <w:r>
              <w:t>Проводится ли проверяемым лицом дальнейшая переработка продуктов убоя, допущенных ветеринарной службой к использованию с ограничением в производственных помещениях в конце смены или в отдельную смену под контролем специалиста ветеринарной службы?</w:t>
            </w:r>
          </w:p>
        </w:tc>
        <w:tc>
          <w:tcPr>
            <w:tcW w:w="3061" w:type="dxa"/>
            <w:vMerge w:val="restart"/>
          </w:tcPr>
          <w:p w:rsidR="00615263" w:rsidRDefault="00615263" w:rsidP="008D336B">
            <w:pPr>
              <w:pStyle w:val="ConsPlusNormal"/>
            </w:pPr>
            <w:hyperlink r:id="rId146" w:history="1">
              <w:r>
                <w:rPr>
                  <w:color w:val="0000FF"/>
                </w:rPr>
                <w:t>абзац 2 пункта 56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174.</w:t>
            </w:r>
          </w:p>
        </w:tc>
        <w:tc>
          <w:tcPr>
            <w:tcW w:w="4082" w:type="dxa"/>
          </w:tcPr>
          <w:p w:rsidR="00615263" w:rsidRDefault="00615263" w:rsidP="008D336B">
            <w:pPr>
              <w:pStyle w:val="ConsPlusNormal"/>
            </w:pPr>
            <w:r>
              <w:t>Производится ли проверяемым лицом по окончанию работы санитарная обработка (дезинфекция):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174.1.</w:t>
            </w:r>
          </w:p>
        </w:tc>
        <w:tc>
          <w:tcPr>
            <w:tcW w:w="4082" w:type="dxa"/>
          </w:tcPr>
          <w:p w:rsidR="00615263" w:rsidRDefault="00615263" w:rsidP="008D336B">
            <w:pPr>
              <w:pStyle w:val="ConsPlusNormal"/>
            </w:pPr>
            <w:r>
              <w:t>помещения?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174.2.</w:t>
            </w:r>
          </w:p>
        </w:tc>
        <w:tc>
          <w:tcPr>
            <w:tcW w:w="4082" w:type="dxa"/>
          </w:tcPr>
          <w:p w:rsidR="00615263" w:rsidRDefault="00615263" w:rsidP="008D336B">
            <w:pPr>
              <w:pStyle w:val="ConsPlusNormal"/>
            </w:pPr>
            <w:r>
              <w:t>оборудования?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174.3.</w:t>
            </w:r>
          </w:p>
        </w:tc>
        <w:tc>
          <w:tcPr>
            <w:tcW w:w="4082" w:type="dxa"/>
          </w:tcPr>
          <w:p w:rsidR="00615263" w:rsidRDefault="00615263" w:rsidP="008D336B">
            <w:pPr>
              <w:pStyle w:val="ConsPlusNormal"/>
            </w:pPr>
            <w:r>
              <w:t>инвентаря?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175.</w:t>
            </w:r>
          </w:p>
        </w:tc>
        <w:tc>
          <w:tcPr>
            <w:tcW w:w="4082" w:type="dxa"/>
          </w:tcPr>
          <w:p w:rsidR="00615263" w:rsidRDefault="00615263" w:rsidP="008D336B">
            <w:pPr>
              <w:pStyle w:val="ConsPlusNormal"/>
            </w:pPr>
            <w:r>
              <w:t>Проводится ли проверяемым лицом процесс производства продуктов убоя для детского питания в начале смены или в отдельную смену при условии предварительной мойки и дезинфекции технологического оборудования и инвентаря?</w:t>
            </w:r>
          </w:p>
        </w:tc>
        <w:tc>
          <w:tcPr>
            <w:tcW w:w="3061" w:type="dxa"/>
          </w:tcPr>
          <w:p w:rsidR="00615263" w:rsidRDefault="00615263" w:rsidP="008D336B">
            <w:pPr>
              <w:pStyle w:val="ConsPlusNormal"/>
            </w:pPr>
            <w:hyperlink r:id="rId147" w:history="1">
              <w:r>
                <w:rPr>
                  <w:color w:val="0000FF"/>
                </w:rPr>
                <w:t>пункт 57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176.</w:t>
            </w:r>
          </w:p>
        </w:tc>
        <w:tc>
          <w:tcPr>
            <w:tcW w:w="4082" w:type="dxa"/>
          </w:tcPr>
          <w:p w:rsidR="00615263" w:rsidRDefault="00615263" w:rsidP="008D336B">
            <w:pPr>
              <w:pStyle w:val="ConsPlusNormal"/>
            </w:pPr>
            <w:r>
              <w:t>Осуществляется ли проверяемым лицом убой диких (промысловых) продуктивных животных в соответствии с законодательством государства-члена?</w:t>
            </w:r>
          </w:p>
        </w:tc>
        <w:tc>
          <w:tcPr>
            <w:tcW w:w="3061" w:type="dxa"/>
          </w:tcPr>
          <w:p w:rsidR="00615263" w:rsidRDefault="00615263" w:rsidP="008D336B">
            <w:pPr>
              <w:pStyle w:val="ConsPlusNormal"/>
            </w:pPr>
            <w:hyperlink r:id="rId148" w:history="1">
              <w:r>
                <w:rPr>
                  <w:color w:val="0000FF"/>
                </w:rPr>
                <w:t>пункт 58</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мясной продукции и процессам ее производства</w:t>
            </w:r>
          </w:p>
        </w:tc>
      </w:tr>
      <w:tr w:rsidR="00615263" w:rsidTr="008D336B">
        <w:tc>
          <w:tcPr>
            <w:tcW w:w="737" w:type="dxa"/>
          </w:tcPr>
          <w:p w:rsidR="00615263" w:rsidRDefault="00615263" w:rsidP="008D336B">
            <w:pPr>
              <w:pStyle w:val="ConsPlusNormal"/>
            </w:pPr>
            <w:r>
              <w:t>177.</w:t>
            </w:r>
          </w:p>
        </w:tc>
        <w:tc>
          <w:tcPr>
            <w:tcW w:w="4082" w:type="dxa"/>
          </w:tcPr>
          <w:p w:rsidR="00615263" w:rsidRDefault="00615263" w:rsidP="008D336B">
            <w:pPr>
              <w:pStyle w:val="ConsPlusNormal"/>
            </w:pPr>
            <w:r>
              <w:t>Осуществляется ли проверяемым лицом утилизация неидентифицированных продуктов убоя, находящихся на производственном объекте?</w:t>
            </w:r>
          </w:p>
        </w:tc>
        <w:tc>
          <w:tcPr>
            <w:tcW w:w="3061" w:type="dxa"/>
          </w:tcPr>
          <w:p w:rsidR="00615263" w:rsidRDefault="00615263" w:rsidP="008D336B">
            <w:pPr>
              <w:pStyle w:val="ConsPlusNormal"/>
            </w:pPr>
            <w:hyperlink r:id="rId149" w:history="1">
              <w:r>
                <w:rPr>
                  <w:color w:val="0000FF"/>
                </w:rPr>
                <w:t>пункт 60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178.</w:t>
            </w:r>
          </w:p>
        </w:tc>
        <w:tc>
          <w:tcPr>
            <w:tcW w:w="4082" w:type="dxa"/>
          </w:tcPr>
          <w:p w:rsidR="00615263" w:rsidRDefault="00615263" w:rsidP="008D336B">
            <w:pPr>
              <w:pStyle w:val="ConsPlusNormal"/>
            </w:pPr>
            <w:r>
              <w:t>Проводится ли проверяемым лицом подготовка субпродуктов, в отдельных помещениях или на специально выделенных участках производственного помещения?</w:t>
            </w:r>
          </w:p>
        </w:tc>
        <w:tc>
          <w:tcPr>
            <w:tcW w:w="3061" w:type="dxa"/>
          </w:tcPr>
          <w:p w:rsidR="00615263" w:rsidRDefault="00615263" w:rsidP="008D336B">
            <w:pPr>
              <w:pStyle w:val="ConsPlusNormal"/>
            </w:pPr>
            <w:hyperlink r:id="rId150" w:history="1">
              <w:r>
                <w:rPr>
                  <w:color w:val="0000FF"/>
                </w:rPr>
                <w:t>пункт 61</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179.</w:t>
            </w:r>
          </w:p>
        </w:tc>
        <w:tc>
          <w:tcPr>
            <w:tcW w:w="4082" w:type="dxa"/>
          </w:tcPr>
          <w:p w:rsidR="00615263" w:rsidRDefault="00615263" w:rsidP="008D336B">
            <w:pPr>
              <w:pStyle w:val="ConsPlusNormal"/>
            </w:pPr>
            <w:r>
              <w:t xml:space="preserve">Осуществляется ли проверяемым лицом производство мясной продукции из </w:t>
            </w:r>
            <w:r>
              <w:lastRenderedPageBreak/>
              <w:t>субпродуктов и крови в отдельном помещении?</w:t>
            </w:r>
          </w:p>
        </w:tc>
        <w:tc>
          <w:tcPr>
            <w:tcW w:w="3061" w:type="dxa"/>
            <w:vMerge w:val="restart"/>
          </w:tcPr>
          <w:p w:rsidR="00615263" w:rsidRDefault="00615263" w:rsidP="008D336B">
            <w:pPr>
              <w:pStyle w:val="ConsPlusNormal"/>
            </w:pPr>
            <w:hyperlink r:id="rId151" w:history="1">
              <w:r>
                <w:rPr>
                  <w:color w:val="0000FF"/>
                </w:rPr>
                <w:t>пункт 62</w:t>
              </w:r>
            </w:hyperlink>
            <w:r>
              <w:t xml:space="preserve"> регламента ТС о безопасности мяса и мясной </w:t>
            </w:r>
            <w:r>
              <w:lastRenderedPageBreak/>
              <w:t>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180.</w:t>
            </w:r>
          </w:p>
        </w:tc>
        <w:tc>
          <w:tcPr>
            <w:tcW w:w="4082" w:type="dxa"/>
          </w:tcPr>
          <w:p w:rsidR="00615263" w:rsidRDefault="00615263" w:rsidP="008D336B">
            <w:pPr>
              <w:pStyle w:val="ConsPlusNormal"/>
            </w:pPr>
            <w:r>
              <w:t>Соблюдаются ли проверяемым лицом производство мясной продукции из субпродуктов и крови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181.</w:t>
            </w:r>
          </w:p>
        </w:tc>
        <w:tc>
          <w:tcPr>
            <w:tcW w:w="4082" w:type="dxa"/>
          </w:tcPr>
          <w:p w:rsidR="00615263" w:rsidRDefault="00615263" w:rsidP="008D336B">
            <w:pPr>
              <w:pStyle w:val="ConsPlusNormal"/>
            </w:pPr>
            <w:r>
              <w:t>Производится ли проверяемым лицом подготовка кишечной оболочки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tc>
        <w:tc>
          <w:tcPr>
            <w:tcW w:w="3061" w:type="dxa"/>
          </w:tcPr>
          <w:p w:rsidR="00615263" w:rsidRDefault="00615263" w:rsidP="008D336B">
            <w:pPr>
              <w:pStyle w:val="ConsPlusNormal"/>
            </w:pPr>
            <w:hyperlink r:id="rId152" w:history="1">
              <w:r>
                <w:rPr>
                  <w:color w:val="0000FF"/>
                </w:rPr>
                <w:t>пункт 63</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182.</w:t>
            </w:r>
          </w:p>
        </w:tc>
        <w:tc>
          <w:tcPr>
            <w:tcW w:w="4082" w:type="dxa"/>
          </w:tcPr>
          <w:p w:rsidR="00615263" w:rsidRDefault="00615263" w:rsidP="008D336B">
            <w:pPr>
              <w:pStyle w:val="ConsPlusNormal"/>
            </w:pPr>
            <w:r>
              <w:t>Осуществляется ли проверяемым лицом удаление ветеринарных и товароведческих клейм и штампов, за исключением клейм и штампов, выполненных пищевыми красителями, разрешенными для маркировки продуктов убоя без последующего удаления?</w:t>
            </w:r>
          </w:p>
        </w:tc>
        <w:tc>
          <w:tcPr>
            <w:tcW w:w="3061" w:type="dxa"/>
          </w:tcPr>
          <w:p w:rsidR="00615263" w:rsidRDefault="00615263" w:rsidP="008D336B">
            <w:pPr>
              <w:pStyle w:val="ConsPlusNormal"/>
            </w:pPr>
            <w:hyperlink r:id="rId153" w:history="1">
              <w:r>
                <w:rPr>
                  <w:color w:val="0000FF"/>
                </w:rPr>
                <w:t>пункт 64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183.</w:t>
            </w:r>
          </w:p>
        </w:tc>
        <w:tc>
          <w:tcPr>
            <w:tcW w:w="4082" w:type="dxa"/>
          </w:tcPr>
          <w:p w:rsidR="00615263" w:rsidRDefault="00615263" w:rsidP="008D336B">
            <w:pPr>
              <w:pStyle w:val="ConsPlusNormal"/>
            </w:pPr>
            <w:r>
              <w:t>Осуществляется ли проверяемым лицом хранение не используемых во время технологического процесса ножей в стерилизаторе или в специально отведенном месте?</w:t>
            </w:r>
          </w:p>
        </w:tc>
        <w:tc>
          <w:tcPr>
            <w:tcW w:w="3061" w:type="dxa"/>
          </w:tcPr>
          <w:p w:rsidR="00615263" w:rsidRDefault="00615263" w:rsidP="008D336B">
            <w:pPr>
              <w:pStyle w:val="ConsPlusNormal"/>
            </w:pPr>
            <w:hyperlink r:id="rId154" w:history="1">
              <w:r>
                <w:rPr>
                  <w:color w:val="0000FF"/>
                </w:rPr>
                <w:t>пункт 65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184.</w:t>
            </w:r>
          </w:p>
        </w:tc>
        <w:tc>
          <w:tcPr>
            <w:tcW w:w="4082" w:type="dxa"/>
          </w:tcPr>
          <w:p w:rsidR="00615263" w:rsidRDefault="00615263" w:rsidP="008D336B">
            <w:pPr>
              <w:pStyle w:val="ConsPlusNormal"/>
            </w:pPr>
            <w:r>
              <w:t>Обеспечивается ли проверяемым лицом температура продуктов убоя, направляемых на измельчение и (или) посол, не выше плюс 4 °C в любой точке измерения, за исключением парного мяса?</w:t>
            </w:r>
          </w:p>
        </w:tc>
        <w:tc>
          <w:tcPr>
            <w:tcW w:w="3061" w:type="dxa"/>
          </w:tcPr>
          <w:p w:rsidR="00615263" w:rsidRDefault="00615263" w:rsidP="008D336B">
            <w:pPr>
              <w:pStyle w:val="ConsPlusNormal"/>
            </w:pPr>
            <w:hyperlink r:id="rId155" w:history="1">
              <w:r>
                <w:rPr>
                  <w:color w:val="0000FF"/>
                </w:rPr>
                <w:t>пункт 66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185.</w:t>
            </w:r>
          </w:p>
        </w:tc>
        <w:tc>
          <w:tcPr>
            <w:tcW w:w="4082" w:type="dxa"/>
          </w:tcPr>
          <w:p w:rsidR="00615263" w:rsidRDefault="00615263" w:rsidP="008D336B">
            <w:pPr>
              <w:pStyle w:val="ConsPlusNormal"/>
            </w:pPr>
            <w:r>
              <w:t>Осуществляется ли проверяемым лицом измельчение мяса и субпродуктов, приготовление фарша и наполнение оболочек (форм) при температуре воздуха не выше плюс 12 °C?</w:t>
            </w:r>
          </w:p>
        </w:tc>
        <w:tc>
          <w:tcPr>
            <w:tcW w:w="3061" w:type="dxa"/>
          </w:tcPr>
          <w:p w:rsidR="00615263" w:rsidRDefault="00615263" w:rsidP="008D336B">
            <w:pPr>
              <w:pStyle w:val="ConsPlusNormal"/>
            </w:pPr>
            <w:hyperlink r:id="rId156" w:history="1">
              <w:r>
                <w:rPr>
                  <w:color w:val="0000FF"/>
                </w:rPr>
                <w:t>пункт 67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186.</w:t>
            </w:r>
          </w:p>
        </w:tc>
        <w:tc>
          <w:tcPr>
            <w:tcW w:w="4082" w:type="dxa"/>
          </w:tcPr>
          <w:p w:rsidR="00615263" w:rsidRDefault="00615263" w:rsidP="008D336B">
            <w:pPr>
              <w:pStyle w:val="ConsPlusNormal"/>
            </w:pPr>
            <w:r>
              <w:t>Используется ли проверяемым лицом для выработки топленого животного жира, жир-сырец, обработанный не позднее чем через 2 часа после его сбора в процессе нутровки?</w:t>
            </w:r>
          </w:p>
        </w:tc>
        <w:tc>
          <w:tcPr>
            <w:tcW w:w="3061" w:type="dxa"/>
          </w:tcPr>
          <w:p w:rsidR="00615263" w:rsidRDefault="00615263" w:rsidP="008D336B">
            <w:pPr>
              <w:pStyle w:val="ConsPlusNormal"/>
            </w:pPr>
            <w:hyperlink r:id="rId157" w:history="1">
              <w:r>
                <w:rPr>
                  <w:color w:val="0000FF"/>
                </w:rPr>
                <w:t>пункт 69</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187.</w:t>
            </w:r>
          </w:p>
        </w:tc>
        <w:tc>
          <w:tcPr>
            <w:tcW w:w="4082" w:type="dxa"/>
          </w:tcPr>
          <w:p w:rsidR="00615263" w:rsidRDefault="00615263" w:rsidP="008D336B">
            <w:pPr>
              <w:pStyle w:val="ConsPlusNormal"/>
            </w:pPr>
            <w:r>
              <w:t xml:space="preserve">Применяется ли проверяемым лицом </w:t>
            </w:r>
            <w:r>
              <w:lastRenderedPageBreak/>
              <w:t>нитрит натрия (нитрит калия) только в виде нитритно-посолочных (посолочно-нитритных) смесей с массовой долей нитрита натрия (нитрита калия) не более 0,9 процента?</w:t>
            </w:r>
          </w:p>
        </w:tc>
        <w:tc>
          <w:tcPr>
            <w:tcW w:w="3061" w:type="dxa"/>
            <w:vMerge w:val="restart"/>
          </w:tcPr>
          <w:p w:rsidR="00615263" w:rsidRDefault="00615263" w:rsidP="008D336B">
            <w:pPr>
              <w:pStyle w:val="ConsPlusNormal"/>
            </w:pPr>
            <w:hyperlink r:id="rId158" w:history="1">
              <w:r>
                <w:rPr>
                  <w:color w:val="0000FF"/>
                </w:rPr>
                <w:t>пункт 70</w:t>
              </w:r>
            </w:hyperlink>
            <w:r>
              <w:t xml:space="preserve"> регламента ТС о </w:t>
            </w:r>
            <w:r>
              <w:lastRenderedPageBreak/>
              <w:t>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188.</w:t>
            </w:r>
          </w:p>
        </w:tc>
        <w:tc>
          <w:tcPr>
            <w:tcW w:w="4082" w:type="dxa"/>
          </w:tcPr>
          <w:p w:rsidR="00615263" w:rsidRDefault="00615263" w:rsidP="008D336B">
            <w:pPr>
              <w:pStyle w:val="ConsPlusNormal"/>
            </w:pPr>
            <w:r>
              <w:t>Исключается ли проверяемым лицом применение одновременно 2 и более нитритно-посолочных (посолочно-нитритных) смесей при производстве мясной продукции одного наименования?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189.</w:t>
            </w:r>
          </w:p>
        </w:tc>
        <w:tc>
          <w:tcPr>
            <w:tcW w:w="4082" w:type="dxa"/>
          </w:tcPr>
          <w:p w:rsidR="00615263" w:rsidRDefault="00615263" w:rsidP="008D336B">
            <w:pPr>
              <w:pStyle w:val="ConsPlusNormal"/>
            </w:pPr>
            <w:r>
              <w:t>Исключается ли проверяемым лицом применение нитритно-посолочных (посолочно-нитритных) смесей для продуктов убоя и мясной продукции, выпускаемых в реализацию в непереработанном виде?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190.</w:t>
            </w:r>
          </w:p>
        </w:tc>
        <w:tc>
          <w:tcPr>
            <w:tcW w:w="4082" w:type="dxa"/>
          </w:tcPr>
          <w:p w:rsidR="00615263" w:rsidRDefault="00615263" w:rsidP="008D336B">
            <w:pPr>
              <w:pStyle w:val="ConsPlusNormal"/>
            </w:pPr>
            <w:r>
              <w:t>Проводится ли проверяемым лицом подготовка немясных ингредиентов, включая взвешивание и фасовку в отдельных помещениях?</w:t>
            </w:r>
          </w:p>
        </w:tc>
        <w:tc>
          <w:tcPr>
            <w:tcW w:w="3061" w:type="dxa"/>
          </w:tcPr>
          <w:p w:rsidR="00615263" w:rsidRDefault="00615263" w:rsidP="008D336B">
            <w:pPr>
              <w:pStyle w:val="ConsPlusNormal"/>
            </w:pPr>
            <w:hyperlink r:id="rId159" w:history="1">
              <w:r>
                <w:rPr>
                  <w:color w:val="0000FF"/>
                </w:rPr>
                <w:t>пункт 71</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191.</w:t>
            </w:r>
          </w:p>
        </w:tc>
        <w:tc>
          <w:tcPr>
            <w:tcW w:w="4082" w:type="dxa"/>
          </w:tcPr>
          <w:p w:rsidR="00615263" w:rsidRDefault="00615263" w:rsidP="008D336B">
            <w:pPr>
              <w:pStyle w:val="ConsPlusNormal"/>
            </w:pPr>
            <w:r>
              <w:t>Запрещается ли проверяемым лицом подача топлива (опилок, дров) в термическое отделение через производственные помещения во время производства мясной продукции?</w:t>
            </w:r>
          </w:p>
        </w:tc>
        <w:tc>
          <w:tcPr>
            <w:tcW w:w="3061" w:type="dxa"/>
          </w:tcPr>
          <w:p w:rsidR="00615263" w:rsidRDefault="00615263" w:rsidP="008D336B">
            <w:pPr>
              <w:pStyle w:val="ConsPlusNormal"/>
            </w:pPr>
            <w:hyperlink r:id="rId160" w:history="1">
              <w:r>
                <w:rPr>
                  <w:color w:val="0000FF"/>
                </w:rPr>
                <w:t>пункт 72</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192.</w:t>
            </w:r>
          </w:p>
        </w:tc>
        <w:tc>
          <w:tcPr>
            <w:tcW w:w="4082" w:type="dxa"/>
          </w:tcPr>
          <w:p w:rsidR="00615263" w:rsidRDefault="00615263" w:rsidP="008D336B">
            <w:pPr>
              <w:pStyle w:val="ConsPlusNormal"/>
            </w:pPr>
            <w:r>
              <w:t>Обеспечивается ли проверяемым лицом при производстве мясных и мясосодержащих колбасных изделий и продуктов из мяса:</w:t>
            </w:r>
          </w:p>
        </w:tc>
        <w:tc>
          <w:tcPr>
            <w:tcW w:w="3061" w:type="dxa"/>
            <w:vMerge w:val="restart"/>
          </w:tcPr>
          <w:p w:rsidR="00615263" w:rsidRDefault="00615263" w:rsidP="008D336B">
            <w:pPr>
              <w:pStyle w:val="ConsPlusNormal"/>
            </w:pPr>
            <w:hyperlink r:id="rId161" w:history="1">
              <w:r>
                <w:rPr>
                  <w:color w:val="0000FF"/>
                </w:rPr>
                <w:t>пункт 73</w:t>
              </w:r>
            </w:hyperlink>
            <w:r>
              <w:t xml:space="preserve"> регламента ТС о безопасности мяса и мясной продукции</w:t>
            </w:r>
          </w:p>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192.1.</w:t>
            </w:r>
          </w:p>
        </w:tc>
        <w:tc>
          <w:tcPr>
            <w:tcW w:w="4082" w:type="dxa"/>
          </w:tcPr>
          <w:p w:rsidR="00615263" w:rsidRDefault="00615263" w:rsidP="008D336B">
            <w:pPr>
              <w:pStyle w:val="ConsPlusNormal"/>
            </w:pPr>
            <w:r>
              <w:t>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192.2.</w:t>
            </w:r>
          </w:p>
        </w:tc>
        <w:tc>
          <w:tcPr>
            <w:tcW w:w="4082" w:type="dxa"/>
          </w:tcPr>
          <w:p w:rsidR="00615263" w:rsidRDefault="00615263" w:rsidP="008D336B">
            <w:pPr>
              <w:pStyle w:val="ConsPlusNormal"/>
            </w:pPr>
            <w:r>
              <w:t>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192.3.</w:t>
            </w:r>
          </w:p>
        </w:tc>
        <w:tc>
          <w:tcPr>
            <w:tcW w:w="4082" w:type="dxa"/>
          </w:tcPr>
          <w:p w:rsidR="00615263" w:rsidRDefault="00615263" w:rsidP="008D336B">
            <w:pPr>
              <w:pStyle w:val="ConsPlusNormal"/>
            </w:pPr>
            <w:r>
              <w:t xml:space="preserve">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w:t>
            </w:r>
            <w:r>
              <w:lastRenderedPageBreak/>
              <w:t>сыровяленых изделий) и относительной влажности или только температуры (для термической обработки в воде)?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193.</w:t>
            </w:r>
          </w:p>
        </w:tc>
        <w:tc>
          <w:tcPr>
            <w:tcW w:w="4082" w:type="dxa"/>
          </w:tcPr>
          <w:p w:rsidR="00615263" w:rsidRDefault="00615263" w:rsidP="008D336B">
            <w:pPr>
              <w:pStyle w:val="ConsPlusNormal"/>
            </w:pPr>
            <w:r>
              <w:t>Обеспечивается ли проверяемым лицом при производстве мясных и мясосодержащих полуфабрикатов:</w:t>
            </w:r>
          </w:p>
        </w:tc>
        <w:tc>
          <w:tcPr>
            <w:tcW w:w="3061" w:type="dxa"/>
            <w:vMerge w:val="restart"/>
          </w:tcPr>
          <w:p w:rsidR="00615263" w:rsidRDefault="00615263" w:rsidP="008D336B">
            <w:pPr>
              <w:pStyle w:val="ConsPlusNormal"/>
            </w:pPr>
            <w:hyperlink r:id="rId162" w:history="1">
              <w:r>
                <w:rPr>
                  <w:color w:val="0000FF"/>
                </w:rPr>
                <w:t>пункт 74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193.1.</w:t>
            </w:r>
          </w:p>
        </w:tc>
        <w:tc>
          <w:tcPr>
            <w:tcW w:w="4082" w:type="dxa"/>
          </w:tcPr>
          <w:p w:rsidR="00615263" w:rsidRDefault="00615263" w:rsidP="008D336B">
            <w:pPr>
              <w:pStyle w:val="ConsPlusNormal"/>
            </w:pPr>
            <w:r>
              <w:t>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193.2.</w:t>
            </w:r>
          </w:p>
        </w:tc>
        <w:tc>
          <w:tcPr>
            <w:tcW w:w="4082" w:type="dxa"/>
          </w:tcPr>
          <w:p w:rsidR="00615263" w:rsidRDefault="00615263" w:rsidP="008D336B">
            <w:pPr>
              <w:pStyle w:val="ConsPlusNormal"/>
            </w:pPr>
            <w:r>
              <w:t>установка скороморозильного оборудования для замораживания полуфабрикатов в помещении, в котором осуществляется их расфасовка и упаковка?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193.3.</w:t>
            </w:r>
          </w:p>
        </w:tc>
        <w:tc>
          <w:tcPr>
            <w:tcW w:w="4082" w:type="dxa"/>
          </w:tcPr>
          <w:p w:rsidR="00615263" w:rsidRDefault="00615263" w:rsidP="008D336B">
            <w:pPr>
              <w:pStyle w:val="ConsPlusNormal"/>
            </w:pPr>
            <w:r>
              <w:t>выпуск в реализацию полуфабрикатов с температурой выше плюс 6 °C в любой точке измерения?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w:t>
            </w:r>
          </w:p>
        </w:tc>
        <w:tc>
          <w:tcPr>
            <w:tcW w:w="4082" w:type="dxa"/>
          </w:tcPr>
          <w:p w:rsidR="00615263" w:rsidRDefault="00615263" w:rsidP="008D336B">
            <w:pPr>
              <w:pStyle w:val="ConsPlusNormal"/>
            </w:pPr>
            <w:r>
              <w:t>Соблюдаются ли проверяемым лицом при производстве консервов:</w:t>
            </w:r>
          </w:p>
        </w:tc>
        <w:tc>
          <w:tcPr>
            <w:tcW w:w="3061" w:type="dxa"/>
            <w:vMerge w:val="restart"/>
          </w:tcPr>
          <w:p w:rsidR="00615263" w:rsidRDefault="00615263" w:rsidP="008D336B">
            <w:pPr>
              <w:pStyle w:val="ConsPlusNormal"/>
            </w:pPr>
            <w:hyperlink r:id="rId163" w:history="1">
              <w:r>
                <w:rPr>
                  <w:color w:val="0000FF"/>
                </w:rPr>
                <w:t>пункт 75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194.1.</w:t>
            </w:r>
          </w:p>
        </w:tc>
        <w:tc>
          <w:tcPr>
            <w:tcW w:w="4082" w:type="dxa"/>
          </w:tcPr>
          <w:p w:rsidR="00615263" w:rsidRDefault="00615263" w:rsidP="008D336B">
            <w:pPr>
              <w:pStyle w:val="ConsPlusNormal"/>
            </w:pPr>
            <w:r>
              <w:t>герметичность потребительской тары для консервов проверяется не менее 3 раз в смену, а также после каждой регулировки, ремонта или замены частей оборудования?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194.2.</w:t>
            </w:r>
          </w:p>
        </w:tc>
        <w:tc>
          <w:tcPr>
            <w:tcW w:w="4082" w:type="dxa"/>
          </w:tcPr>
          <w:p w:rsidR="00615263" w:rsidRDefault="00615263" w:rsidP="008D336B">
            <w:pPr>
              <w:pStyle w:val="ConsPlusNormal"/>
            </w:pPr>
            <w:r>
              <w:t>время от момента герметизации потребительской тары до начала тепловой обработки консервов, не превышающее 30 минут?</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194.3.</w:t>
            </w:r>
          </w:p>
        </w:tc>
        <w:tc>
          <w:tcPr>
            <w:tcW w:w="4082" w:type="dxa"/>
          </w:tcPr>
          <w:p w:rsidR="00615263" w:rsidRDefault="00615263" w:rsidP="008D336B">
            <w:pPr>
              <w:pStyle w:val="ConsPlusNormal"/>
            </w:pPr>
            <w:r>
              <w:t>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превышающее 2 часа для стерилизованных и 1 час для пастеризованных консервов без учета времени процесса посола?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194.4.</w:t>
            </w:r>
          </w:p>
        </w:tc>
        <w:tc>
          <w:tcPr>
            <w:tcW w:w="4082" w:type="dxa"/>
          </w:tcPr>
          <w:p w:rsidR="00615263" w:rsidRDefault="00615263" w:rsidP="008D336B">
            <w:pPr>
              <w:pStyle w:val="ConsPlusNormal"/>
            </w:pPr>
            <w:r>
              <w:t>температура бланшированного сырья перед расфасовкой в потребительскую тару ниже плюс 40 °C?</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194.5.</w:t>
            </w:r>
          </w:p>
        </w:tc>
        <w:tc>
          <w:tcPr>
            <w:tcW w:w="4082" w:type="dxa"/>
          </w:tcPr>
          <w:p w:rsidR="00615263" w:rsidRDefault="00615263" w:rsidP="008D336B">
            <w:pPr>
              <w:pStyle w:val="ConsPlusNormal"/>
            </w:pPr>
            <w:r>
              <w:t xml:space="preserve">термическая обработка консервов согласно режимам стерилизации или пастеризации, обеспечивающим безопасность готовой продукции, в </w:t>
            </w:r>
            <w:r>
              <w:lastRenderedPageBreak/>
              <w:t>соответствии с требованиями промышленной стерильности?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194.6.</w:t>
            </w:r>
          </w:p>
        </w:tc>
        <w:tc>
          <w:tcPr>
            <w:tcW w:w="4082" w:type="dxa"/>
          </w:tcPr>
          <w:p w:rsidR="00615263" w:rsidRDefault="00615263" w:rsidP="008D336B">
            <w:pPr>
              <w:pStyle w:val="ConsPlusNormal"/>
            </w:pPr>
            <w:r>
              <w:t>установка срока годности консервов с учетом группы консервов, свойств используемой потребительской упаковки и величины достигнутого стерилизующего эффекта?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194.7.</w:t>
            </w:r>
          </w:p>
        </w:tc>
        <w:tc>
          <w:tcPr>
            <w:tcW w:w="4082" w:type="dxa"/>
          </w:tcPr>
          <w:p w:rsidR="00615263" w:rsidRDefault="00615263" w:rsidP="008D336B">
            <w:pPr>
              <w:pStyle w:val="ConsPlusNormal"/>
            </w:pPr>
            <w:r>
              <w:t>хранение документов, которые содержат параметры стерилизации или пастеризации, записываемые на носители информации, являющиеся документами строгой отчетности в течение времени, превышающем срок годности продукции не менее чем на 3 месяца?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194.8.</w:t>
            </w:r>
          </w:p>
        </w:tc>
        <w:tc>
          <w:tcPr>
            <w:tcW w:w="4082" w:type="dxa"/>
          </w:tcPr>
          <w:p w:rsidR="00615263" w:rsidRDefault="00615263" w:rsidP="008D336B">
            <w:pPr>
              <w:pStyle w:val="ConsPlusNormal"/>
            </w:pPr>
            <w:r>
              <w:t>выдержка консервов на складе изготовителя для установления микробиологической стабильности и безопасности составляет менее 11 суток?</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195.</w:t>
            </w:r>
          </w:p>
        </w:tc>
        <w:tc>
          <w:tcPr>
            <w:tcW w:w="4082" w:type="dxa"/>
          </w:tcPr>
          <w:p w:rsidR="00615263" w:rsidRDefault="00615263" w:rsidP="008D336B">
            <w:pPr>
              <w:pStyle w:val="ConsPlusNormal"/>
            </w:pPr>
            <w:r>
              <w:t>Осуществляется ли проверяемым лицом производство мясной продукции для питания детей первого года жизни:</w:t>
            </w:r>
          </w:p>
        </w:tc>
        <w:tc>
          <w:tcPr>
            <w:tcW w:w="3061" w:type="dxa"/>
            <w:vMerge w:val="restart"/>
          </w:tcPr>
          <w:p w:rsidR="00615263" w:rsidRDefault="00615263" w:rsidP="008D336B">
            <w:pPr>
              <w:pStyle w:val="ConsPlusNormal"/>
            </w:pPr>
            <w:hyperlink r:id="rId164" w:history="1">
              <w:r>
                <w:rPr>
                  <w:color w:val="0000FF"/>
                </w:rPr>
                <w:t>пункт 76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195.1.</w:t>
            </w:r>
          </w:p>
        </w:tc>
        <w:tc>
          <w:tcPr>
            <w:tcW w:w="4082" w:type="dxa"/>
          </w:tcPr>
          <w:p w:rsidR="00615263" w:rsidRDefault="00615263" w:rsidP="008D336B">
            <w:pPr>
              <w:pStyle w:val="ConsPlusNormal"/>
            </w:pPr>
            <w:r>
              <w:t>на специализированных производственных объектах?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195.2.</w:t>
            </w:r>
          </w:p>
        </w:tc>
        <w:tc>
          <w:tcPr>
            <w:tcW w:w="4082" w:type="dxa"/>
          </w:tcPr>
          <w:p w:rsidR="00615263" w:rsidRDefault="00615263" w:rsidP="008D336B">
            <w:pPr>
              <w:pStyle w:val="ConsPlusNormal"/>
            </w:pPr>
            <w:r>
              <w:t>в специализированных цехах?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195.3.</w:t>
            </w:r>
          </w:p>
        </w:tc>
        <w:tc>
          <w:tcPr>
            <w:tcW w:w="4082" w:type="dxa"/>
          </w:tcPr>
          <w:p w:rsidR="00615263" w:rsidRDefault="00615263" w:rsidP="008D336B">
            <w:pPr>
              <w:pStyle w:val="ConsPlusNormal"/>
            </w:pPr>
            <w:r>
              <w:t>на специализированных технологических линиях?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196.</w:t>
            </w:r>
          </w:p>
        </w:tc>
        <w:tc>
          <w:tcPr>
            <w:tcW w:w="4082" w:type="dxa"/>
          </w:tcPr>
          <w:p w:rsidR="00615263" w:rsidRDefault="00615263" w:rsidP="008D336B">
            <w:pPr>
              <w:pStyle w:val="ConsPlusNormal"/>
            </w:pPr>
            <w:r>
              <w:t>Осуществляется ли проверяемым лицом производство мясной продукции для питания детей от 1 года до 3 лет, дошкольного и школьного возраста:</w:t>
            </w:r>
          </w:p>
        </w:tc>
        <w:tc>
          <w:tcPr>
            <w:tcW w:w="3061" w:type="dxa"/>
            <w:vMerge w:val="restart"/>
          </w:tcPr>
          <w:p w:rsidR="00615263" w:rsidRDefault="00615263" w:rsidP="008D336B">
            <w:pPr>
              <w:pStyle w:val="ConsPlusNormal"/>
            </w:pPr>
            <w:hyperlink r:id="rId165" w:history="1">
              <w:r>
                <w:rPr>
                  <w:color w:val="0000FF"/>
                </w:rPr>
                <w:t>пункт 77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196.1.</w:t>
            </w:r>
          </w:p>
        </w:tc>
        <w:tc>
          <w:tcPr>
            <w:tcW w:w="4082" w:type="dxa"/>
          </w:tcPr>
          <w:p w:rsidR="00615263" w:rsidRDefault="00615263" w:rsidP="008D336B">
            <w:pPr>
              <w:pStyle w:val="ConsPlusNormal"/>
            </w:pPr>
            <w:r>
              <w:t>на специализированных производственных объектах?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196.2.</w:t>
            </w:r>
          </w:p>
        </w:tc>
        <w:tc>
          <w:tcPr>
            <w:tcW w:w="4082" w:type="dxa"/>
          </w:tcPr>
          <w:p w:rsidR="00615263" w:rsidRDefault="00615263" w:rsidP="008D336B">
            <w:pPr>
              <w:pStyle w:val="ConsPlusNormal"/>
            </w:pPr>
            <w:r>
              <w:t>в специализированных цехах?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196.3.</w:t>
            </w:r>
          </w:p>
        </w:tc>
        <w:tc>
          <w:tcPr>
            <w:tcW w:w="4082" w:type="dxa"/>
          </w:tcPr>
          <w:p w:rsidR="00615263" w:rsidRDefault="00615263" w:rsidP="008D336B">
            <w:pPr>
              <w:pStyle w:val="ConsPlusNormal"/>
            </w:pPr>
            <w:r>
              <w:t>на специализированных технологических линиях?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196.4.</w:t>
            </w:r>
          </w:p>
        </w:tc>
        <w:tc>
          <w:tcPr>
            <w:tcW w:w="4082" w:type="dxa"/>
          </w:tcPr>
          <w:p w:rsidR="00615263" w:rsidRDefault="00615263" w:rsidP="008D336B">
            <w:pPr>
              <w:pStyle w:val="ConsPlusNormal"/>
            </w:pPr>
            <w:r>
              <w:t>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197.</w:t>
            </w:r>
          </w:p>
        </w:tc>
        <w:tc>
          <w:tcPr>
            <w:tcW w:w="4082" w:type="dxa"/>
          </w:tcPr>
          <w:p w:rsidR="00615263" w:rsidRDefault="00615263" w:rsidP="008D336B">
            <w:pPr>
              <w:pStyle w:val="ConsPlusNormal"/>
            </w:pPr>
            <w:r>
              <w:t xml:space="preserve">Исключается ли проверяемым лицом в производстве мясной продукции для </w:t>
            </w:r>
            <w:r>
              <w:lastRenderedPageBreak/>
              <w:t>детского питания для детей всех возрастных групп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tc>
        <w:tc>
          <w:tcPr>
            <w:tcW w:w="3061" w:type="dxa"/>
          </w:tcPr>
          <w:p w:rsidR="00615263" w:rsidRDefault="00615263" w:rsidP="008D336B">
            <w:pPr>
              <w:pStyle w:val="ConsPlusNormal"/>
            </w:pPr>
            <w:r>
              <w:lastRenderedPageBreak/>
              <w:t xml:space="preserve">пункт 78 регламента ТС о безопасности мяса и мясной </w:t>
            </w:r>
            <w:r>
              <w:lastRenderedPageBreak/>
              <w:t>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198.</w:t>
            </w:r>
          </w:p>
        </w:tc>
        <w:tc>
          <w:tcPr>
            <w:tcW w:w="4082" w:type="dxa"/>
          </w:tcPr>
          <w:p w:rsidR="00615263" w:rsidRDefault="00615263" w:rsidP="008D336B">
            <w:pPr>
              <w:pStyle w:val="ConsPlusNormal"/>
            </w:pPr>
            <w: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содержащего генно-инженерно-модифицированные организмы (ГМО)?</w:t>
            </w:r>
          </w:p>
        </w:tc>
        <w:tc>
          <w:tcPr>
            <w:tcW w:w="3061" w:type="dxa"/>
          </w:tcPr>
          <w:p w:rsidR="00615263" w:rsidRDefault="00615263" w:rsidP="008D336B">
            <w:pPr>
              <w:pStyle w:val="ConsPlusNormal"/>
            </w:pPr>
            <w:hyperlink r:id="rId166" w:history="1">
              <w:r>
                <w:rPr>
                  <w:color w:val="0000FF"/>
                </w:rPr>
                <w:t>пункт 79</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199.</w:t>
            </w:r>
          </w:p>
        </w:tc>
        <w:tc>
          <w:tcPr>
            <w:tcW w:w="4082" w:type="dxa"/>
          </w:tcPr>
          <w:p w:rsidR="00615263" w:rsidRDefault="00615263" w:rsidP="008D336B">
            <w:pPr>
              <w:pStyle w:val="ConsPlusNormal"/>
            </w:pPr>
            <w: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полученного с применением пестицидов?</w:t>
            </w:r>
          </w:p>
        </w:tc>
        <w:tc>
          <w:tcPr>
            <w:tcW w:w="3061" w:type="dxa"/>
          </w:tcPr>
          <w:p w:rsidR="00615263" w:rsidRDefault="00615263" w:rsidP="008D336B">
            <w:pPr>
              <w:pStyle w:val="ConsPlusNormal"/>
            </w:pPr>
            <w:hyperlink r:id="rId167" w:history="1">
              <w:r>
                <w:rPr>
                  <w:color w:val="0000FF"/>
                </w:rPr>
                <w:t>пункт 80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200.</w:t>
            </w:r>
          </w:p>
        </w:tc>
        <w:tc>
          <w:tcPr>
            <w:tcW w:w="4082" w:type="dxa"/>
          </w:tcPr>
          <w:p w:rsidR="00615263" w:rsidRDefault="00615263" w:rsidP="008D336B">
            <w:pPr>
              <w:pStyle w:val="ConsPlusNormal"/>
            </w:pPr>
            <w:r>
              <w:t>Исключается ли проверяемым лицом при производстве мясной продукции для питания детей от 6 месяцев до 3 лет использование продовольственного (пищевого) сырья?</w:t>
            </w:r>
          </w:p>
        </w:tc>
        <w:tc>
          <w:tcPr>
            <w:tcW w:w="3061" w:type="dxa"/>
          </w:tcPr>
          <w:p w:rsidR="00615263" w:rsidRDefault="00615263" w:rsidP="008D336B">
            <w:pPr>
              <w:pStyle w:val="ConsPlusNormal"/>
            </w:pPr>
            <w:hyperlink r:id="rId168" w:history="1">
              <w:r>
                <w:rPr>
                  <w:color w:val="0000FF"/>
                </w:rPr>
                <w:t>пункт 81</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201.</w:t>
            </w:r>
          </w:p>
        </w:tc>
        <w:tc>
          <w:tcPr>
            <w:tcW w:w="4082" w:type="dxa"/>
          </w:tcPr>
          <w:p w:rsidR="00615263" w:rsidRDefault="00615263" w:rsidP="008D336B">
            <w:pPr>
              <w:pStyle w:val="ConsPlusNormal"/>
            </w:pPr>
            <w:r>
              <w:t>Исключается ли проверяемым лицом при производстве мясной продукции для детского питания для детей всех возрастных групп использование продуктов убоя с содержанием общего фосфора более 0,2 процента?</w:t>
            </w:r>
          </w:p>
        </w:tc>
        <w:tc>
          <w:tcPr>
            <w:tcW w:w="3061" w:type="dxa"/>
          </w:tcPr>
          <w:p w:rsidR="00615263" w:rsidRDefault="00615263" w:rsidP="008D336B">
            <w:pPr>
              <w:pStyle w:val="ConsPlusNormal"/>
            </w:pPr>
            <w:hyperlink r:id="rId169" w:history="1">
              <w:r>
                <w:rPr>
                  <w:color w:val="0000FF"/>
                </w:rPr>
                <w:t>пункт 83</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202.</w:t>
            </w:r>
          </w:p>
        </w:tc>
        <w:tc>
          <w:tcPr>
            <w:tcW w:w="4082" w:type="dxa"/>
          </w:tcPr>
          <w:p w:rsidR="00615263" w:rsidRDefault="00615263" w:rsidP="008D336B">
            <w:pPr>
              <w:pStyle w:val="ConsPlusNormal"/>
            </w:pPr>
            <w:r>
              <w:t>Исключается ли проверяемым лицом при производстве мясной продукции для питания детей дошкольного (от 3 до 6 лет) и школьного возраста (от 6 лет и старше) использование свежей и замороженной крови, доставленной с других производственных объектов?</w:t>
            </w:r>
          </w:p>
        </w:tc>
        <w:tc>
          <w:tcPr>
            <w:tcW w:w="3061" w:type="dxa"/>
          </w:tcPr>
          <w:p w:rsidR="00615263" w:rsidRDefault="00615263" w:rsidP="008D336B">
            <w:pPr>
              <w:pStyle w:val="ConsPlusNormal"/>
            </w:pPr>
            <w:hyperlink r:id="rId170" w:history="1">
              <w:r>
                <w:rPr>
                  <w:color w:val="0000FF"/>
                </w:rPr>
                <w:t>пункт 84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203.</w:t>
            </w:r>
          </w:p>
        </w:tc>
        <w:tc>
          <w:tcPr>
            <w:tcW w:w="4082" w:type="dxa"/>
          </w:tcPr>
          <w:p w:rsidR="00615263" w:rsidRDefault="00615263" w:rsidP="008D336B">
            <w:pPr>
              <w:pStyle w:val="ConsPlusNormal"/>
            </w:pPr>
            <w:r>
              <w:t xml:space="preserve">Обеспечивается ли проверяемым лицом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не менее 21 </w:t>
            </w:r>
            <w:r>
              <w:lastRenderedPageBreak/>
              <w:t>дня?</w:t>
            </w:r>
          </w:p>
        </w:tc>
        <w:tc>
          <w:tcPr>
            <w:tcW w:w="3061" w:type="dxa"/>
          </w:tcPr>
          <w:p w:rsidR="00615263" w:rsidRDefault="00615263" w:rsidP="008D336B">
            <w:pPr>
              <w:pStyle w:val="ConsPlusNormal"/>
            </w:pPr>
            <w:hyperlink r:id="rId171" w:history="1">
              <w:r>
                <w:rPr>
                  <w:color w:val="0000FF"/>
                </w:rPr>
                <w:t>пункт 85</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204.</w:t>
            </w:r>
          </w:p>
        </w:tc>
        <w:tc>
          <w:tcPr>
            <w:tcW w:w="4082" w:type="dxa"/>
          </w:tcPr>
          <w:p w:rsidR="00615263" w:rsidRDefault="00615263" w:rsidP="008D336B">
            <w:pPr>
              <w:pStyle w:val="ConsPlusNormal"/>
            </w:pPr>
            <w:r>
              <w:t>Соблюдается ли проверяемым лицом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выше плюс 3 °C?</w:t>
            </w:r>
          </w:p>
        </w:tc>
        <w:tc>
          <w:tcPr>
            <w:tcW w:w="3061" w:type="dxa"/>
          </w:tcPr>
          <w:p w:rsidR="00615263" w:rsidRDefault="00615263" w:rsidP="008D336B">
            <w:pPr>
              <w:pStyle w:val="ConsPlusNormal"/>
            </w:pPr>
            <w:hyperlink r:id="rId172" w:history="1">
              <w:r>
                <w:rPr>
                  <w:color w:val="0000FF"/>
                </w:rPr>
                <w:t>пункт 86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205.</w:t>
            </w:r>
          </w:p>
        </w:tc>
        <w:tc>
          <w:tcPr>
            <w:tcW w:w="4082" w:type="dxa"/>
          </w:tcPr>
          <w:p w:rsidR="00615263" w:rsidRDefault="00615263" w:rsidP="008D336B">
            <w:pPr>
              <w:pStyle w:val="ConsPlusNormal"/>
            </w:pPr>
            <w:r>
              <w:t>Обеспечивается ли проверяемым лицом при производстве консервов для детского питания для детей от 6 месяцев до 3 лет фасование в потребительскую тару вместимостью не более 0,25 куб. дм?</w:t>
            </w:r>
          </w:p>
        </w:tc>
        <w:tc>
          <w:tcPr>
            <w:tcW w:w="3061" w:type="dxa"/>
          </w:tcPr>
          <w:p w:rsidR="00615263" w:rsidRDefault="00615263" w:rsidP="008D336B">
            <w:pPr>
              <w:pStyle w:val="ConsPlusNormal"/>
            </w:pPr>
            <w:hyperlink r:id="rId173" w:history="1">
              <w:r>
                <w:rPr>
                  <w:color w:val="0000FF"/>
                </w:rPr>
                <w:t>пункт 87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процессам хранения, перевозки, реализации и утилизации продуктов убоя и мясной продукции</w:t>
            </w:r>
          </w:p>
        </w:tc>
      </w:tr>
      <w:tr w:rsidR="00615263" w:rsidTr="008D336B">
        <w:tc>
          <w:tcPr>
            <w:tcW w:w="737" w:type="dxa"/>
          </w:tcPr>
          <w:p w:rsidR="00615263" w:rsidRDefault="00615263" w:rsidP="008D336B">
            <w:pPr>
              <w:pStyle w:val="ConsPlusNormal"/>
            </w:pPr>
            <w:r>
              <w:t>206.</w:t>
            </w:r>
          </w:p>
        </w:tc>
        <w:tc>
          <w:tcPr>
            <w:tcW w:w="4082" w:type="dxa"/>
          </w:tcPr>
          <w:p w:rsidR="00615263" w:rsidRDefault="00615263" w:rsidP="008D336B">
            <w:pPr>
              <w:pStyle w:val="ConsPlusNormal"/>
            </w:pPr>
            <w:r>
              <w:t>Размещается ли проверяемым лицом продукция в холодильных камерах в штабелях на:</w:t>
            </w:r>
          </w:p>
        </w:tc>
        <w:tc>
          <w:tcPr>
            <w:tcW w:w="3061" w:type="dxa"/>
            <w:vMerge w:val="restart"/>
          </w:tcPr>
          <w:p w:rsidR="00615263" w:rsidRDefault="00615263" w:rsidP="008D336B">
            <w:pPr>
              <w:pStyle w:val="ConsPlusNormal"/>
            </w:pPr>
            <w:hyperlink r:id="rId174" w:history="1">
              <w:r>
                <w:rPr>
                  <w:color w:val="0000FF"/>
                </w:rPr>
                <w:t>пункт 93</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206.1.</w:t>
            </w:r>
          </w:p>
        </w:tc>
        <w:tc>
          <w:tcPr>
            <w:tcW w:w="4082" w:type="dxa"/>
          </w:tcPr>
          <w:p w:rsidR="00615263" w:rsidRDefault="00615263" w:rsidP="008D336B">
            <w:pPr>
              <w:pStyle w:val="ConsPlusNormal"/>
            </w:pPr>
            <w:r>
              <w:t>стеллажах, высота которых не менее 8 - 10 см от пола?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206.2.</w:t>
            </w:r>
          </w:p>
        </w:tc>
        <w:tc>
          <w:tcPr>
            <w:tcW w:w="4082" w:type="dxa"/>
          </w:tcPr>
          <w:p w:rsidR="00615263" w:rsidRDefault="00615263" w:rsidP="008D336B">
            <w:pPr>
              <w:pStyle w:val="ConsPlusNormal"/>
            </w:pPr>
            <w:r>
              <w:t>поддонах, высота которых не менее 8 10 см от пола?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207.</w:t>
            </w:r>
          </w:p>
        </w:tc>
        <w:tc>
          <w:tcPr>
            <w:tcW w:w="4082" w:type="dxa"/>
          </w:tcPr>
          <w:p w:rsidR="00615263" w:rsidRDefault="00615263" w:rsidP="008D336B">
            <w:pPr>
              <w:pStyle w:val="ConsPlusNormal"/>
            </w:pPr>
            <w:r>
              <w:t>Обеспечивается ли проверяемым лицом расположение продукции от стен и приборов охлаждения на расстоянии не менее 30 см?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208.</w:t>
            </w:r>
          </w:p>
        </w:tc>
        <w:tc>
          <w:tcPr>
            <w:tcW w:w="4082" w:type="dxa"/>
          </w:tcPr>
          <w:p w:rsidR="00615263" w:rsidRDefault="00615263" w:rsidP="008D336B">
            <w:pPr>
              <w:pStyle w:val="ConsPlusNormal"/>
            </w:pPr>
            <w:r>
              <w:t>Предусмотрены ли проверяемым лицом проходы между штабелями для обеспечения беспрепятственного доступа к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209.</w:t>
            </w:r>
          </w:p>
        </w:tc>
        <w:tc>
          <w:tcPr>
            <w:tcW w:w="4082" w:type="dxa"/>
          </w:tcPr>
          <w:p w:rsidR="00615263" w:rsidRDefault="00615263" w:rsidP="008D336B">
            <w:pPr>
              <w:pStyle w:val="ConsPlusNormal"/>
            </w:pPr>
            <w:r>
              <w:t>Оборудованы ли проверяемым лицом холодильные камеры для холодильной обработки и хранения продуктов убоя и мясной продукции:</w:t>
            </w:r>
          </w:p>
        </w:tc>
        <w:tc>
          <w:tcPr>
            <w:tcW w:w="3061" w:type="dxa"/>
            <w:vMerge w:val="restart"/>
          </w:tcPr>
          <w:p w:rsidR="00615263" w:rsidRDefault="00615263" w:rsidP="008D336B">
            <w:pPr>
              <w:pStyle w:val="ConsPlusNormal"/>
            </w:pPr>
            <w:hyperlink r:id="rId175" w:history="1">
              <w:r>
                <w:rPr>
                  <w:color w:val="0000FF"/>
                </w:rPr>
                <w:t>пункт 94</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209.1.</w:t>
            </w:r>
          </w:p>
        </w:tc>
        <w:tc>
          <w:tcPr>
            <w:tcW w:w="4082" w:type="dxa"/>
          </w:tcPr>
          <w:p w:rsidR="00615263" w:rsidRDefault="00615263" w:rsidP="008D336B">
            <w:pPr>
              <w:pStyle w:val="ConsPlusNormal"/>
            </w:pPr>
            <w:r>
              <w:t>термометрами и (или) средствами автоматического контроля температуры в камере?</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209.2.</w:t>
            </w:r>
          </w:p>
        </w:tc>
        <w:tc>
          <w:tcPr>
            <w:tcW w:w="4082" w:type="dxa"/>
          </w:tcPr>
          <w:p w:rsidR="00615263" w:rsidRDefault="00615263" w:rsidP="008D336B">
            <w:pPr>
              <w:pStyle w:val="ConsPlusNormal"/>
            </w:pPr>
            <w:r>
              <w:t>средствами для записи температуры?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210.</w:t>
            </w:r>
          </w:p>
        </w:tc>
        <w:tc>
          <w:tcPr>
            <w:tcW w:w="4082" w:type="dxa"/>
          </w:tcPr>
          <w:p w:rsidR="00615263" w:rsidRDefault="00615263" w:rsidP="008D336B">
            <w:pPr>
              <w:pStyle w:val="ConsPlusNormal"/>
            </w:pPr>
            <w:r>
              <w:t>Осуществляется ли проверяемым лицом группировка продуктов убоя в процессе хранения по:</w:t>
            </w:r>
          </w:p>
        </w:tc>
        <w:tc>
          <w:tcPr>
            <w:tcW w:w="3061" w:type="dxa"/>
            <w:vMerge w:val="restart"/>
          </w:tcPr>
          <w:p w:rsidR="00615263" w:rsidRDefault="00615263" w:rsidP="008D336B">
            <w:pPr>
              <w:pStyle w:val="ConsPlusNormal"/>
            </w:pPr>
            <w:hyperlink r:id="rId176" w:history="1">
              <w:r>
                <w:rPr>
                  <w:color w:val="0000FF"/>
                </w:rPr>
                <w:t>пункт 95</w:t>
              </w:r>
            </w:hyperlink>
            <w:r>
              <w:t xml:space="preserve"> регламента ТС о безопасности мяса и мясной продукции</w:t>
            </w:r>
          </w:p>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210.1.</w:t>
            </w:r>
          </w:p>
        </w:tc>
        <w:tc>
          <w:tcPr>
            <w:tcW w:w="4082" w:type="dxa"/>
          </w:tcPr>
          <w:p w:rsidR="00615263" w:rsidRDefault="00615263" w:rsidP="008D336B">
            <w:pPr>
              <w:pStyle w:val="ConsPlusNormal"/>
            </w:pPr>
            <w:r>
              <w:t>видам?</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lastRenderedPageBreak/>
              <w:t>210.2.</w:t>
            </w:r>
          </w:p>
        </w:tc>
        <w:tc>
          <w:tcPr>
            <w:tcW w:w="4082" w:type="dxa"/>
          </w:tcPr>
          <w:p w:rsidR="00615263" w:rsidRDefault="00615263" w:rsidP="008D336B">
            <w:pPr>
              <w:pStyle w:val="ConsPlusNormal"/>
            </w:pPr>
            <w:r>
              <w:t>назначению (реализация или переработка (обработка))?</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210.3.</w:t>
            </w:r>
          </w:p>
        </w:tc>
        <w:tc>
          <w:tcPr>
            <w:tcW w:w="4082" w:type="dxa"/>
          </w:tcPr>
          <w:p w:rsidR="00615263" w:rsidRDefault="00615263" w:rsidP="008D336B">
            <w:pPr>
              <w:pStyle w:val="ConsPlusNormal"/>
            </w:pPr>
            <w:r>
              <w:t>термическому состоянию (охлажденное, замороженное)?</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211.</w:t>
            </w:r>
          </w:p>
        </w:tc>
        <w:tc>
          <w:tcPr>
            <w:tcW w:w="4082" w:type="dxa"/>
          </w:tcPr>
          <w:p w:rsidR="00615263" w:rsidRDefault="00615263" w:rsidP="008D336B">
            <w:pPr>
              <w:pStyle w:val="ConsPlusNormal"/>
            </w:pPr>
            <w:r>
              <w:t>Исключается ли проверяемым лицом повышение температуры воздуха в холодильных камерах в процессе их хранения во время загрузки или выгрузки продуктов убоя более чем на 5 °C?</w:t>
            </w:r>
          </w:p>
        </w:tc>
        <w:tc>
          <w:tcPr>
            <w:tcW w:w="3061" w:type="dxa"/>
          </w:tcPr>
          <w:p w:rsidR="00615263" w:rsidRDefault="00615263" w:rsidP="008D336B">
            <w:pPr>
              <w:pStyle w:val="ConsPlusNormal"/>
            </w:pPr>
            <w:hyperlink r:id="rId177" w:history="1">
              <w:r>
                <w:rPr>
                  <w:color w:val="0000FF"/>
                </w:rPr>
                <w:t>пункт 96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212.</w:t>
            </w:r>
          </w:p>
        </w:tc>
        <w:tc>
          <w:tcPr>
            <w:tcW w:w="4082" w:type="dxa"/>
          </w:tcPr>
          <w:p w:rsidR="00615263" w:rsidRDefault="00615263" w:rsidP="008D336B">
            <w:pPr>
              <w:pStyle w:val="ConsPlusNormal"/>
            </w:pPr>
            <w:r>
              <w:t>Исключается ли проверяемым лицом хранение охлажденной и замороженной продукции в неохлаждаемых помещениях до погрузки в транспортное средство и (или) контейнер?</w:t>
            </w:r>
          </w:p>
        </w:tc>
        <w:tc>
          <w:tcPr>
            <w:tcW w:w="3061" w:type="dxa"/>
          </w:tcPr>
          <w:p w:rsidR="00615263" w:rsidRDefault="00615263" w:rsidP="008D336B">
            <w:pPr>
              <w:pStyle w:val="ConsPlusNormal"/>
            </w:pPr>
            <w:hyperlink r:id="rId178" w:history="1">
              <w:r>
                <w:rPr>
                  <w:color w:val="0000FF"/>
                </w:rPr>
                <w:t>пункт 97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213.</w:t>
            </w:r>
          </w:p>
        </w:tc>
        <w:tc>
          <w:tcPr>
            <w:tcW w:w="4082" w:type="dxa"/>
          </w:tcPr>
          <w:p w:rsidR="00615263" w:rsidRDefault="00615263" w:rsidP="008D336B">
            <w:pPr>
              <w:pStyle w:val="ConsPlusNormal"/>
            </w:pPr>
            <w:r>
              <w:t>Транспортируются ли проверяемым лицом в процессе перевозки туши, полутуши и четвертины в:</w:t>
            </w:r>
          </w:p>
        </w:tc>
        <w:tc>
          <w:tcPr>
            <w:tcW w:w="3061" w:type="dxa"/>
            <w:vMerge w:val="restart"/>
          </w:tcPr>
          <w:p w:rsidR="00615263" w:rsidRDefault="00615263" w:rsidP="008D336B">
            <w:pPr>
              <w:pStyle w:val="ConsPlusNormal"/>
            </w:pPr>
            <w:hyperlink r:id="rId179" w:history="1">
              <w:r>
                <w:rPr>
                  <w:color w:val="0000FF"/>
                </w:rPr>
                <w:t>пункт 98</w:t>
              </w:r>
            </w:hyperlink>
            <w:r>
              <w:t xml:space="preserve"> регламента ТС о безопасности мяса и мясной продукции</w:t>
            </w:r>
          </w:p>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213.1.</w:t>
            </w:r>
          </w:p>
        </w:tc>
        <w:tc>
          <w:tcPr>
            <w:tcW w:w="4082" w:type="dxa"/>
          </w:tcPr>
          <w:p w:rsidR="00615263" w:rsidRDefault="00615263" w:rsidP="008D336B">
            <w:pPr>
              <w:pStyle w:val="ConsPlusNormal"/>
            </w:pPr>
            <w:r>
              <w:t>вертикальном подвешенном состоянии, исключающем их соприкосновение?</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213.2.</w:t>
            </w:r>
          </w:p>
        </w:tc>
        <w:tc>
          <w:tcPr>
            <w:tcW w:w="4082" w:type="dxa"/>
          </w:tcPr>
          <w:p w:rsidR="00615263" w:rsidRDefault="00615263" w:rsidP="008D336B">
            <w:pPr>
              <w:pStyle w:val="ConsPlusNormal"/>
            </w:pPr>
            <w:r>
              <w:t>штабелированном виде, исключающем загрязнение поверхности туш?</w:t>
            </w:r>
          </w:p>
        </w:tc>
        <w:tc>
          <w:tcPr>
            <w:tcW w:w="3061" w:type="dxa"/>
            <w:vMerge/>
          </w:tcPr>
          <w:p w:rsidR="00615263" w:rsidRDefault="00615263" w:rsidP="008D336B"/>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214.</w:t>
            </w:r>
          </w:p>
        </w:tc>
        <w:tc>
          <w:tcPr>
            <w:tcW w:w="4082" w:type="dxa"/>
          </w:tcPr>
          <w:p w:rsidR="00615263" w:rsidRDefault="00615263" w:rsidP="008D336B">
            <w:pPr>
              <w:pStyle w:val="ConsPlusNormal"/>
            </w:pPr>
            <w:r>
              <w:t>Исключается ли проверяемым лицом использование транспортных средств и контейнеров для перевозки продуктов убоя и мясной продукции после перевозки в них продуктивных животных?</w:t>
            </w:r>
          </w:p>
        </w:tc>
        <w:tc>
          <w:tcPr>
            <w:tcW w:w="3061" w:type="dxa"/>
            <w:vMerge w:val="restart"/>
          </w:tcPr>
          <w:p w:rsidR="00615263" w:rsidRDefault="00615263" w:rsidP="008D336B">
            <w:pPr>
              <w:pStyle w:val="ConsPlusNormal"/>
            </w:pPr>
            <w:hyperlink r:id="rId180" w:history="1">
              <w:r>
                <w:rPr>
                  <w:color w:val="0000FF"/>
                </w:rPr>
                <w:t>пункт 99</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215.</w:t>
            </w:r>
          </w:p>
        </w:tc>
        <w:tc>
          <w:tcPr>
            <w:tcW w:w="4082" w:type="dxa"/>
          </w:tcPr>
          <w:p w:rsidR="00615263" w:rsidRDefault="00615263" w:rsidP="008D336B">
            <w:pPr>
              <w:pStyle w:val="ConsPlusNormal"/>
            </w:pPr>
            <w:r>
              <w:t>Осуществляется ли проверяемым лицом перевозка продуктивных животных на производственный объект специализированным или специально оборудованным транспортом?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216.</w:t>
            </w:r>
          </w:p>
        </w:tc>
        <w:tc>
          <w:tcPr>
            <w:tcW w:w="4082" w:type="dxa"/>
          </w:tcPr>
          <w:p w:rsidR="00615263" w:rsidRDefault="00615263" w:rsidP="008D336B">
            <w:pPr>
              <w:pStyle w:val="ConsPlusNormal"/>
            </w:pPr>
            <w:r>
              <w:t>Оборудованы ли проверяемым лицом транспортные средства и контейнеры, предназначенные для перевозки продуктов убоя и мясной продукции, средствами, позволяющими соблюдать и регистрировать установленный температурный режим?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217.</w:t>
            </w:r>
          </w:p>
        </w:tc>
        <w:tc>
          <w:tcPr>
            <w:tcW w:w="4082" w:type="dxa"/>
          </w:tcPr>
          <w:p w:rsidR="00615263" w:rsidRDefault="00615263" w:rsidP="008D336B">
            <w:pPr>
              <w:pStyle w:val="ConsPlusNormal"/>
            </w:pPr>
            <w:r>
              <w:t xml:space="preserve">Исключается ли проверяемым лицом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w:t>
            </w:r>
            <w:r>
              <w:lastRenderedPageBreak/>
              <w:t>желатина?</w:t>
            </w:r>
          </w:p>
        </w:tc>
        <w:tc>
          <w:tcPr>
            <w:tcW w:w="3061" w:type="dxa"/>
          </w:tcPr>
          <w:p w:rsidR="00615263" w:rsidRDefault="00615263" w:rsidP="008D336B">
            <w:pPr>
              <w:pStyle w:val="ConsPlusNormal"/>
            </w:pPr>
            <w:hyperlink r:id="rId181" w:history="1">
              <w:r>
                <w:rPr>
                  <w:color w:val="0000FF"/>
                </w:rPr>
                <w:t>пункт 100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218.</w:t>
            </w:r>
          </w:p>
        </w:tc>
        <w:tc>
          <w:tcPr>
            <w:tcW w:w="4082" w:type="dxa"/>
          </w:tcPr>
          <w:p w:rsidR="00615263" w:rsidRDefault="00615263" w:rsidP="008D336B">
            <w:pPr>
              <w:pStyle w:val="ConsPlusNormal"/>
            </w:pPr>
            <w:r>
              <w:t>Подвергаются ли проверяемым лицом санитарной обработке (дезинфекции) транспортные средства и контейнеры после окончания процесса перевозки?</w:t>
            </w:r>
          </w:p>
        </w:tc>
        <w:tc>
          <w:tcPr>
            <w:tcW w:w="3061" w:type="dxa"/>
          </w:tcPr>
          <w:p w:rsidR="00615263" w:rsidRDefault="00615263" w:rsidP="008D336B">
            <w:pPr>
              <w:pStyle w:val="ConsPlusNormal"/>
            </w:pPr>
            <w:hyperlink r:id="rId182" w:history="1">
              <w:r>
                <w:rPr>
                  <w:color w:val="0000FF"/>
                </w:rPr>
                <w:t>пункт 101</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219.</w:t>
            </w:r>
          </w:p>
        </w:tc>
        <w:tc>
          <w:tcPr>
            <w:tcW w:w="4082" w:type="dxa"/>
          </w:tcPr>
          <w:p w:rsidR="00615263" w:rsidRDefault="00615263" w:rsidP="008D336B">
            <w:pPr>
              <w:pStyle w:val="ConsPlusNormal"/>
            </w:pPr>
            <w:r>
              <w:t>Исключается ли проверяемым лицом размораживание замороженных продуктов убоя и мясной продукции в процессе хранения, перевозки и реализации?</w:t>
            </w:r>
          </w:p>
        </w:tc>
        <w:tc>
          <w:tcPr>
            <w:tcW w:w="3061" w:type="dxa"/>
          </w:tcPr>
          <w:p w:rsidR="00615263" w:rsidRDefault="00615263" w:rsidP="008D336B">
            <w:pPr>
              <w:pStyle w:val="ConsPlusNormal"/>
            </w:pPr>
            <w:hyperlink r:id="rId183" w:history="1">
              <w:r>
                <w:rPr>
                  <w:color w:val="0000FF"/>
                </w:rPr>
                <w:t>пункт 102</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220.</w:t>
            </w:r>
          </w:p>
        </w:tc>
        <w:tc>
          <w:tcPr>
            <w:tcW w:w="4082" w:type="dxa"/>
          </w:tcPr>
          <w:p w:rsidR="00615263" w:rsidRDefault="00615263" w:rsidP="008D336B">
            <w:pPr>
              <w:pStyle w:val="ConsPlusNormal"/>
            </w:pPr>
            <w:r>
              <w:t>Исключается ли проверяемым лицом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tc>
        <w:tc>
          <w:tcPr>
            <w:tcW w:w="3061" w:type="dxa"/>
          </w:tcPr>
          <w:p w:rsidR="00615263" w:rsidRDefault="00615263" w:rsidP="008D336B">
            <w:pPr>
              <w:pStyle w:val="ConsPlusNormal"/>
            </w:pPr>
            <w:hyperlink r:id="rId184" w:history="1">
              <w:r>
                <w:rPr>
                  <w:color w:val="0000FF"/>
                </w:rPr>
                <w:t>пункт 103</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221.</w:t>
            </w:r>
          </w:p>
        </w:tc>
        <w:tc>
          <w:tcPr>
            <w:tcW w:w="4082" w:type="dxa"/>
          </w:tcPr>
          <w:p w:rsidR="00615263" w:rsidRDefault="00615263" w:rsidP="008D336B">
            <w:pPr>
              <w:pStyle w:val="ConsPlusNormal"/>
            </w:pPr>
            <w:r>
              <w:t>Указывается ли проверяемым лицом информация в маркировке о сроках годности продуктов убоя и мясной продукции до вскрытия упаковки и после вскрытия упаковки (нарушения ее целостности), но в пределах общего срока годности, в случае, если предполагается их дальнейшее упаковывание с изменением их количества и (или) вида их упаковки?</w:t>
            </w:r>
          </w:p>
        </w:tc>
        <w:tc>
          <w:tcPr>
            <w:tcW w:w="3061" w:type="dxa"/>
            <w:vMerge w:val="restart"/>
          </w:tcPr>
          <w:p w:rsidR="00615263" w:rsidRDefault="00615263" w:rsidP="008D336B">
            <w:pPr>
              <w:pStyle w:val="ConsPlusNormal"/>
            </w:pPr>
            <w:hyperlink r:id="rId185" w:history="1">
              <w:r>
                <w:rPr>
                  <w:color w:val="0000FF"/>
                </w:rPr>
                <w:t>пункт 116</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222.</w:t>
            </w:r>
          </w:p>
        </w:tc>
        <w:tc>
          <w:tcPr>
            <w:tcW w:w="4082" w:type="dxa"/>
          </w:tcPr>
          <w:p w:rsidR="00615263" w:rsidRDefault="00615263" w:rsidP="008D336B">
            <w:pPr>
              <w:pStyle w:val="ConsPlusNormal"/>
            </w:pPr>
            <w:r>
              <w:t>Указывается ли проверяемым лицом в маркировке информация о дате упаковывания и сроке годности (но в пределах общего срока годности) продуктов убоя и мясной продукции после изменения количества и (или) вида упаковки?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223.</w:t>
            </w:r>
          </w:p>
        </w:tc>
        <w:tc>
          <w:tcPr>
            <w:tcW w:w="4082" w:type="dxa"/>
          </w:tcPr>
          <w:p w:rsidR="00615263" w:rsidRDefault="00615263" w:rsidP="008D336B">
            <w:pPr>
              <w:pStyle w:val="ConsPlusNormal"/>
            </w:pPr>
            <w:r>
              <w:t>Наносится ли проверяемым лицом оттиск ветеринарного клейма на тушу, полутушу и четвертину?</w:t>
            </w:r>
          </w:p>
        </w:tc>
        <w:tc>
          <w:tcPr>
            <w:tcW w:w="3061" w:type="dxa"/>
            <w:vMerge w:val="restart"/>
          </w:tcPr>
          <w:p w:rsidR="00615263" w:rsidRDefault="00615263" w:rsidP="008D336B">
            <w:pPr>
              <w:pStyle w:val="ConsPlusNormal"/>
            </w:pPr>
            <w:hyperlink r:id="rId186" w:history="1">
              <w:r>
                <w:rPr>
                  <w:color w:val="0000FF"/>
                </w:rPr>
                <w:t>пункт 117</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224.</w:t>
            </w:r>
          </w:p>
        </w:tc>
        <w:tc>
          <w:tcPr>
            <w:tcW w:w="4082" w:type="dxa"/>
          </w:tcPr>
          <w:p w:rsidR="00615263" w:rsidRDefault="00615263" w:rsidP="008D336B">
            <w:pPr>
              <w:pStyle w:val="ConsPlusNormal"/>
            </w:pPr>
            <w:r>
              <w:t>Наносится ли проверяемым лицом оттиск товароведческого клейма непосредственно на тушу, полутушу и четвертину?</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Оценка (подтверждение) соответствия продуктов убоя и мясной продукции</w:t>
            </w:r>
          </w:p>
        </w:tc>
      </w:tr>
      <w:tr w:rsidR="00615263" w:rsidTr="008D336B">
        <w:tc>
          <w:tcPr>
            <w:tcW w:w="737" w:type="dxa"/>
          </w:tcPr>
          <w:p w:rsidR="00615263" w:rsidRDefault="00615263" w:rsidP="008D336B">
            <w:pPr>
              <w:pStyle w:val="ConsPlusNormal"/>
            </w:pPr>
            <w:r>
              <w:t>225.</w:t>
            </w:r>
          </w:p>
        </w:tc>
        <w:tc>
          <w:tcPr>
            <w:tcW w:w="4082" w:type="dxa"/>
          </w:tcPr>
          <w:p w:rsidR="00615263" w:rsidRDefault="00615263" w:rsidP="008D336B">
            <w:pPr>
              <w:pStyle w:val="ConsPlusNormal"/>
            </w:pPr>
            <w:r>
              <w:t xml:space="preserve">Осуществляется ли проверяемым лицом ветеринарно-санитарная экспертиза продуктов убоя (в том числе продуктов убоя для детского питания) перед </w:t>
            </w:r>
            <w:r>
              <w:lastRenderedPageBreak/>
              <w:t>выпуском в обращение?</w:t>
            </w:r>
          </w:p>
        </w:tc>
        <w:tc>
          <w:tcPr>
            <w:tcW w:w="3061" w:type="dxa"/>
          </w:tcPr>
          <w:p w:rsidR="00615263" w:rsidRDefault="00615263" w:rsidP="008D336B">
            <w:pPr>
              <w:pStyle w:val="ConsPlusNormal"/>
            </w:pPr>
            <w:hyperlink r:id="rId187" w:history="1">
              <w:r>
                <w:rPr>
                  <w:color w:val="0000FF"/>
                </w:rPr>
                <w:t>пункт 130</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226.</w:t>
            </w:r>
          </w:p>
        </w:tc>
        <w:tc>
          <w:tcPr>
            <w:tcW w:w="4082" w:type="dxa"/>
          </w:tcPr>
          <w:p w:rsidR="00615263" w:rsidRDefault="00615263" w:rsidP="008D336B">
            <w:pPr>
              <w:pStyle w:val="ConsPlusNormal"/>
            </w:pPr>
            <w:r>
              <w:t>Подвергается ли проверяемым лицом декларированию соответствие в установленном порядке мясная продукция (кроме мясной продукции для детского питания и мясной продукции нового вида) перед выпуском в обращение?</w:t>
            </w:r>
          </w:p>
        </w:tc>
        <w:tc>
          <w:tcPr>
            <w:tcW w:w="3061" w:type="dxa"/>
          </w:tcPr>
          <w:p w:rsidR="00615263" w:rsidRDefault="00615263" w:rsidP="008D336B">
            <w:pPr>
              <w:pStyle w:val="ConsPlusNormal"/>
            </w:pPr>
            <w:hyperlink r:id="rId188" w:history="1">
              <w:r>
                <w:rPr>
                  <w:color w:val="0000FF"/>
                </w:rPr>
                <w:t>пункт 132</w:t>
              </w:r>
            </w:hyperlink>
            <w:r>
              <w:t xml:space="preserve"> регламента ТС о безопасности мяса и мясной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227.</w:t>
            </w:r>
          </w:p>
        </w:tc>
        <w:tc>
          <w:tcPr>
            <w:tcW w:w="4082" w:type="dxa"/>
          </w:tcPr>
          <w:p w:rsidR="00615263" w:rsidRDefault="00615263" w:rsidP="008D336B">
            <w:pPr>
              <w:pStyle w:val="ConsPlusNormal"/>
            </w:pPr>
            <w:r>
              <w:t>Сообщается ли проверяемым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 требованиям)?</w:t>
            </w:r>
          </w:p>
        </w:tc>
        <w:tc>
          <w:tcPr>
            <w:tcW w:w="3061" w:type="dxa"/>
            <w:vMerge w:val="restart"/>
          </w:tcPr>
          <w:p w:rsidR="00615263" w:rsidRDefault="00615263" w:rsidP="008D336B">
            <w:pPr>
              <w:pStyle w:val="ConsPlusNormal"/>
            </w:pPr>
            <w:hyperlink r:id="rId189" w:history="1">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228.</w:t>
            </w:r>
          </w:p>
        </w:tc>
        <w:tc>
          <w:tcPr>
            <w:tcW w:w="4082" w:type="dxa"/>
          </w:tcPr>
          <w:p w:rsidR="00615263" w:rsidRDefault="00615263" w:rsidP="008D336B">
            <w:pPr>
              <w:pStyle w:val="ConsPlusNormal"/>
            </w:pPr>
            <w:r>
              <w:t>Доводится ли проверяемым лицом до изготовителя, информация о несоответствии продукции требованиям, в течение десяти дней?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229.</w:t>
            </w:r>
          </w:p>
        </w:tc>
        <w:tc>
          <w:tcPr>
            <w:tcW w:w="4082" w:type="dxa"/>
          </w:tcPr>
          <w:p w:rsidR="00615263" w:rsidRDefault="00615263" w:rsidP="008D336B">
            <w:pPr>
              <w:pStyle w:val="ConsPlusNormal"/>
            </w:pPr>
            <w:r>
              <w:t>Проводится ли проверяемым лицом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615263" w:rsidRDefault="00615263" w:rsidP="008D336B">
            <w:pPr>
              <w:pStyle w:val="ConsPlusNormal"/>
            </w:pPr>
            <w:hyperlink r:id="rId190" w:history="1">
              <w:r>
                <w:rPr>
                  <w:color w:val="0000FF"/>
                </w:rPr>
                <w:t>пункт 1 статьи 38</w:t>
              </w:r>
            </w:hyperlink>
            <w:r>
              <w:t xml:space="preserve"> Федерального закона о техническом регулировании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230.</w:t>
            </w:r>
          </w:p>
        </w:tc>
        <w:tc>
          <w:tcPr>
            <w:tcW w:w="4082" w:type="dxa"/>
          </w:tcPr>
          <w:p w:rsidR="00615263" w:rsidRDefault="00615263" w:rsidP="008D336B">
            <w:pPr>
              <w:pStyle w:val="ConsPlusNormal"/>
            </w:pPr>
            <w:r>
              <w:t>Представляет ли проверяемое лицо материалы проверки о несоответствии продукции по требованию в орган государственного контроля (надзора)?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231.</w:t>
            </w:r>
          </w:p>
        </w:tc>
        <w:tc>
          <w:tcPr>
            <w:tcW w:w="4082" w:type="dxa"/>
          </w:tcPr>
          <w:p w:rsidR="00615263" w:rsidRDefault="00615263" w:rsidP="008D336B">
            <w:pPr>
              <w:pStyle w:val="ConsPlusNormal"/>
            </w:pPr>
            <w:r>
              <w:t>Принимаются ли проверяемым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232.</w:t>
            </w:r>
          </w:p>
        </w:tc>
        <w:tc>
          <w:tcPr>
            <w:tcW w:w="4082" w:type="dxa"/>
          </w:tcPr>
          <w:p w:rsidR="00615263" w:rsidRDefault="00615263" w:rsidP="008D336B">
            <w:pPr>
              <w:pStyle w:val="ConsPlusNormal"/>
            </w:pPr>
            <w:r>
              <w:t xml:space="preserve">Разрабатывается ли проверяемым лицом при подтверждении достоверности информации о несоответствии продукции требованиям в течение десяти дней с момента подтверждения </w:t>
            </w:r>
            <w:r>
              <w:lastRenderedPageBreak/>
              <w:t>достоверности такой информации программа мероприятий по предотвращению причинения вреда (далее - программа)?</w:t>
            </w:r>
          </w:p>
        </w:tc>
        <w:tc>
          <w:tcPr>
            <w:tcW w:w="3061" w:type="dxa"/>
            <w:vMerge w:val="restart"/>
          </w:tcPr>
          <w:p w:rsidR="00615263" w:rsidRDefault="00615263" w:rsidP="008D336B">
            <w:pPr>
              <w:pStyle w:val="ConsPlusNormal"/>
            </w:pPr>
            <w:hyperlink r:id="rId191" w:history="1">
              <w:r>
                <w:rPr>
                  <w:color w:val="0000FF"/>
                </w:rPr>
                <w:t>абзац 1 пункта 2 статьи 38</w:t>
              </w:r>
            </w:hyperlink>
            <w:r>
              <w:t xml:space="preserve"> Федерального закона о техническом регулировании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233.</w:t>
            </w:r>
          </w:p>
        </w:tc>
        <w:tc>
          <w:tcPr>
            <w:tcW w:w="4082" w:type="dxa"/>
          </w:tcPr>
          <w:p w:rsidR="00615263" w:rsidRDefault="00615263" w:rsidP="008D336B">
            <w:pPr>
              <w:pStyle w:val="ConsPlusNormal"/>
            </w:pPr>
            <w:r>
              <w:t>Согласовывается ли проверяемым лицом программа с органом государственного контроля (надзора) в соответствии с его компетенцией?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234.</w:t>
            </w:r>
          </w:p>
        </w:tc>
        <w:tc>
          <w:tcPr>
            <w:tcW w:w="4082" w:type="dxa"/>
          </w:tcPr>
          <w:p w:rsidR="00615263" w:rsidRDefault="00615263" w:rsidP="008D336B">
            <w:pPr>
              <w:pStyle w:val="ConsPlusNormal"/>
            </w:pPr>
            <w:r>
              <w:t>Включаются ли проверяемым лицом в программу мероприятия по оповещению потребителей о:</w:t>
            </w:r>
          </w:p>
        </w:tc>
        <w:tc>
          <w:tcPr>
            <w:tcW w:w="3061" w:type="dxa"/>
            <w:vMerge w:val="restart"/>
          </w:tcPr>
          <w:p w:rsidR="00615263" w:rsidRDefault="00615263" w:rsidP="008D336B">
            <w:pPr>
              <w:pStyle w:val="ConsPlusNormal"/>
            </w:pPr>
            <w:hyperlink r:id="rId192" w:history="1">
              <w:r>
                <w:rPr>
                  <w:color w:val="0000FF"/>
                </w:rPr>
                <w:t>абзац 2 пункта 2 статьи 38</w:t>
              </w:r>
            </w:hyperlink>
            <w:r>
              <w:t xml:space="preserve"> Федерального закона о техническом регулировании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234.1.</w:t>
            </w:r>
          </w:p>
        </w:tc>
        <w:tc>
          <w:tcPr>
            <w:tcW w:w="4082" w:type="dxa"/>
          </w:tcPr>
          <w:p w:rsidR="00615263" w:rsidRDefault="00615263" w:rsidP="008D336B">
            <w:pPr>
              <w:pStyle w:val="ConsPlusNormal"/>
            </w:pPr>
            <w:r>
              <w:t>наличии угрозы причинения вреда?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234.2.</w:t>
            </w:r>
          </w:p>
        </w:tc>
        <w:tc>
          <w:tcPr>
            <w:tcW w:w="4082" w:type="dxa"/>
          </w:tcPr>
          <w:p w:rsidR="00615263" w:rsidRDefault="00615263" w:rsidP="008D336B">
            <w:pPr>
              <w:pStyle w:val="ConsPlusNormal"/>
            </w:pPr>
            <w:r>
              <w:t>способах его предотвращения?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234.3.</w:t>
            </w:r>
          </w:p>
        </w:tc>
        <w:tc>
          <w:tcPr>
            <w:tcW w:w="4082" w:type="dxa"/>
          </w:tcPr>
          <w:p w:rsidR="00615263" w:rsidRDefault="00615263" w:rsidP="008D336B">
            <w:pPr>
              <w:pStyle w:val="ConsPlusNormal"/>
            </w:pPr>
            <w:r>
              <w:t>сроках реализации таких мероприятий?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235.</w:t>
            </w:r>
          </w:p>
        </w:tc>
        <w:tc>
          <w:tcPr>
            <w:tcW w:w="4082" w:type="dxa"/>
          </w:tcPr>
          <w:p w:rsidR="00615263" w:rsidRDefault="00615263" w:rsidP="008D336B">
            <w:pPr>
              <w:pStyle w:val="ConsPlusNormal"/>
            </w:pPr>
            <w:r>
              <w:t>Осуществляются ли проверяемым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236.</w:t>
            </w:r>
          </w:p>
        </w:tc>
        <w:tc>
          <w:tcPr>
            <w:tcW w:w="4082" w:type="dxa"/>
          </w:tcPr>
          <w:p w:rsidR="00615263" w:rsidRDefault="00615263" w:rsidP="008D336B">
            <w:pPr>
              <w:pStyle w:val="ConsPlusNormal"/>
            </w:pPr>
            <w:r>
              <w:t>Отзывается ли проверяемым лицом продукция при невозможности осуществления всех мероприятий по предотвращению причинения вреда своими силами?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237.</w:t>
            </w:r>
          </w:p>
        </w:tc>
        <w:tc>
          <w:tcPr>
            <w:tcW w:w="4082" w:type="dxa"/>
          </w:tcPr>
          <w:p w:rsidR="00615263" w:rsidRDefault="00615263" w:rsidP="008D336B">
            <w:pPr>
              <w:pStyle w:val="ConsPlusNormal"/>
            </w:pPr>
            <w:r>
              <w:t>Обеспечивается ли проверяемым лицом возмещение убытков причиненных приобретателям в связи с отзывом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238.</w:t>
            </w:r>
          </w:p>
        </w:tc>
        <w:tc>
          <w:tcPr>
            <w:tcW w:w="4082" w:type="dxa"/>
          </w:tcPr>
          <w:p w:rsidR="00615263" w:rsidRDefault="00615263" w:rsidP="008D336B">
            <w:pPr>
              <w:pStyle w:val="ConsPlusNormal"/>
            </w:pPr>
            <w:r>
              <w:t>Осуществляются ли проверяемым лицом в случае выявления недостатков:</w:t>
            </w:r>
          </w:p>
        </w:tc>
        <w:tc>
          <w:tcPr>
            <w:tcW w:w="3061" w:type="dxa"/>
            <w:vMerge w:val="restart"/>
          </w:tcPr>
          <w:p w:rsidR="00615263" w:rsidRDefault="00615263" w:rsidP="008D336B">
            <w:pPr>
              <w:pStyle w:val="ConsPlusNormal"/>
            </w:pPr>
            <w:hyperlink r:id="rId193" w:history="1">
              <w:r>
                <w:rPr>
                  <w:color w:val="0000FF"/>
                </w:rPr>
                <w:t>абзац 3 пункта 2 статьи 38</w:t>
              </w:r>
            </w:hyperlink>
            <w:r>
              <w:t xml:space="preserve"> Федерального закона о техническом регулировании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238.1.</w:t>
            </w:r>
          </w:p>
        </w:tc>
        <w:tc>
          <w:tcPr>
            <w:tcW w:w="4082" w:type="dxa"/>
          </w:tcPr>
          <w:p w:rsidR="00615263" w:rsidRDefault="00615263" w:rsidP="008D336B">
            <w:pPr>
              <w:pStyle w:val="ConsPlusNormal"/>
            </w:pPr>
            <w:r>
              <w:t>устранение недостатков?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238.2.</w:t>
            </w:r>
          </w:p>
        </w:tc>
        <w:tc>
          <w:tcPr>
            <w:tcW w:w="4082" w:type="dxa"/>
          </w:tcPr>
          <w:p w:rsidR="00615263" w:rsidRDefault="00615263" w:rsidP="008D336B">
            <w:pPr>
              <w:pStyle w:val="ConsPlusNormal"/>
            </w:pPr>
            <w:r>
              <w:t>доставка продукции к месту устранения недостатков?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238.3.</w:t>
            </w:r>
          </w:p>
        </w:tc>
        <w:tc>
          <w:tcPr>
            <w:tcW w:w="4082" w:type="dxa"/>
          </w:tcPr>
          <w:p w:rsidR="00615263" w:rsidRDefault="00615263" w:rsidP="008D336B">
            <w:pPr>
              <w:pStyle w:val="ConsPlusNormal"/>
            </w:pPr>
            <w:r>
              <w:t>возврат продукции приобретателям?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239.</w:t>
            </w:r>
          </w:p>
        </w:tc>
        <w:tc>
          <w:tcPr>
            <w:tcW w:w="4082" w:type="dxa"/>
          </w:tcPr>
          <w:p w:rsidR="00615263" w:rsidRDefault="00615263" w:rsidP="008D336B">
            <w:pPr>
              <w:pStyle w:val="ConsPlusNormal"/>
            </w:pPr>
            <w:r>
              <w:t>Осуществляется ли проверяемым лицом в случае, если угроза причинения вреда не может быть устранена путем проведения мероприятий:</w:t>
            </w:r>
          </w:p>
        </w:tc>
        <w:tc>
          <w:tcPr>
            <w:tcW w:w="3061" w:type="dxa"/>
            <w:vMerge w:val="restart"/>
          </w:tcPr>
          <w:p w:rsidR="00615263" w:rsidRDefault="00615263" w:rsidP="008D336B">
            <w:pPr>
              <w:pStyle w:val="ConsPlusNormal"/>
            </w:pPr>
            <w:hyperlink r:id="rId194" w:history="1">
              <w:r>
                <w:rPr>
                  <w:color w:val="0000FF"/>
                </w:rPr>
                <w:t>пункт 3 статьи 38</w:t>
              </w:r>
            </w:hyperlink>
            <w:r>
              <w:t xml:space="preserve"> Федерального закона о техническом регулировании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239.1.</w:t>
            </w:r>
          </w:p>
        </w:tc>
        <w:tc>
          <w:tcPr>
            <w:tcW w:w="4082" w:type="dxa"/>
          </w:tcPr>
          <w:p w:rsidR="00615263" w:rsidRDefault="00615263" w:rsidP="008D336B">
            <w:pPr>
              <w:pStyle w:val="ConsPlusNormal"/>
            </w:pPr>
            <w:r>
              <w:t xml:space="preserve">приостановка производства и реализация </w:t>
            </w:r>
            <w:r>
              <w:lastRenderedPageBreak/>
              <w:t>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239.2.</w:t>
            </w:r>
          </w:p>
        </w:tc>
        <w:tc>
          <w:tcPr>
            <w:tcW w:w="4082" w:type="dxa"/>
          </w:tcPr>
          <w:p w:rsidR="00615263" w:rsidRDefault="00615263" w:rsidP="008D336B">
            <w:pPr>
              <w:pStyle w:val="ConsPlusNormal"/>
            </w:pPr>
            <w:r>
              <w:t>отзыв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239.3.</w:t>
            </w:r>
          </w:p>
        </w:tc>
        <w:tc>
          <w:tcPr>
            <w:tcW w:w="4082" w:type="dxa"/>
          </w:tcPr>
          <w:p w:rsidR="00615263" w:rsidRDefault="00615263" w:rsidP="008D336B">
            <w:pPr>
              <w:pStyle w:val="ConsPlusNormal"/>
            </w:pPr>
            <w:r>
              <w:t>возмещение потребителям убытков, возникших в связи с отзывом продукции?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240.</w:t>
            </w:r>
          </w:p>
        </w:tc>
        <w:tc>
          <w:tcPr>
            <w:tcW w:w="4082" w:type="dxa"/>
          </w:tcPr>
          <w:p w:rsidR="00615263" w:rsidRDefault="00615263" w:rsidP="008D336B">
            <w:pPr>
              <w:pStyle w:val="ConsPlusNormal"/>
            </w:pPr>
            <w:r>
              <w:t>Обеспечивает ли проверяемое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615263" w:rsidRDefault="00615263" w:rsidP="008D336B">
            <w:pPr>
              <w:pStyle w:val="ConsPlusNormal"/>
            </w:pPr>
            <w:hyperlink r:id="rId195" w:history="1">
              <w:r>
                <w:rPr>
                  <w:color w:val="0000FF"/>
                </w:rPr>
                <w:t>пункт 4 статьи 38</w:t>
              </w:r>
            </w:hyperlink>
            <w:r>
              <w:t xml:space="preserve"> Федерального закона о техническом регулировании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Правила сбора, утилизации и уничтожения биологических отходов</w:t>
            </w:r>
          </w:p>
        </w:tc>
      </w:tr>
      <w:tr w:rsidR="00615263" w:rsidTr="008D336B">
        <w:tc>
          <w:tcPr>
            <w:tcW w:w="737" w:type="dxa"/>
            <w:vMerge w:val="restart"/>
          </w:tcPr>
          <w:p w:rsidR="00615263" w:rsidRDefault="00615263" w:rsidP="008D336B">
            <w:pPr>
              <w:pStyle w:val="ConsPlusNormal"/>
            </w:pPr>
            <w:r>
              <w:t>241.</w:t>
            </w:r>
          </w:p>
        </w:tc>
        <w:tc>
          <w:tcPr>
            <w:tcW w:w="4082" w:type="dxa"/>
            <w:vMerge w:val="restart"/>
          </w:tcPr>
          <w:p w:rsidR="00615263" w:rsidRDefault="00615263" w:rsidP="008D336B">
            <w:pPr>
              <w:pStyle w:val="ConsPlusNormal"/>
            </w:pPr>
            <w:r>
              <w:t>Извещает ли проверяемое лицо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Borders>
              <w:bottom w:val="nil"/>
            </w:tcBorders>
          </w:tcPr>
          <w:p w:rsidR="00615263" w:rsidRDefault="00615263" w:rsidP="008D336B">
            <w:pPr>
              <w:pStyle w:val="ConsPlusNormal"/>
            </w:pPr>
            <w:hyperlink r:id="rId196" w:history="1">
              <w:r>
                <w:rPr>
                  <w:color w:val="0000FF"/>
                </w:rPr>
                <w:t>статья 18</w:t>
              </w:r>
            </w:hyperlink>
            <w:r>
              <w:t xml:space="preserve"> Закона Российской Федерации о ветеринарии;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197" w:history="1">
              <w:r>
                <w:rPr>
                  <w:color w:val="0000FF"/>
                </w:rPr>
                <w:t>пункт 1.3</w:t>
              </w:r>
            </w:hyperlink>
            <w: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t>242.</w:t>
            </w:r>
          </w:p>
        </w:tc>
        <w:tc>
          <w:tcPr>
            <w:tcW w:w="4082" w:type="dxa"/>
          </w:tcPr>
          <w:p w:rsidR="00615263" w:rsidRDefault="00615263" w:rsidP="008D336B">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615263" w:rsidRDefault="00615263" w:rsidP="008D336B">
            <w:pPr>
              <w:pStyle w:val="ConsPlusNormal"/>
            </w:pPr>
            <w:hyperlink r:id="rId198"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243.</w:t>
            </w:r>
          </w:p>
        </w:tc>
        <w:tc>
          <w:tcPr>
            <w:tcW w:w="4082" w:type="dxa"/>
          </w:tcPr>
          <w:p w:rsidR="00615263" w:rsidRDefault="00615263" w:rsidP="008D336B">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615263" w:rsidRDefault="00615263" w:rsidP="008D336B">
            <w:pPr>
              <w:pStyle w:val="ConsPlusNormal"/>
            </w:pPr>
            <w:hyperlink r:id="rId199"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244.</w:t>
            </w:r>
          </w:p>
        </w:tc>
        <w:tc>
          <w:tcPr>
            <w:tcW w:w="4082" w:type="dxa"/>
          </w:tcPr>
          <w:p w:rsidR="00615263" w:rsidRDefault="00615263" w:rsidP="008D336B">
            <w:pPr>
              <w:pStyle w:val="ConsPlusNormal"/>
            </w:pPr>
            <w:r>
              <w:t>Осуществляется ли проверяемым лицом сброс биологических отходов в бытовые мусорные контейнеры и вывоз их на свалки и полигоны для захоронения?</w:t>
            </w:r>
          </w:p>
        </w:tc>
        <w:tc>
          <w:tcPr>
            <w:tcW w:w="3061" w:type="dxa"/>
          </w:tcPr>
          <w:p w:rsidR="00615263" w:rsidRDefault="00615263" w:rsidP="008D336B">
            <w:pPr>
              <w:pStyle w:val="ConsPlusNormal"/>
            </w:pPr>
            <w:hyperlink r:id="rId200"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vMerge w:val="restart"/>
          </w:tcPr>
          <w:p w:rsidR="00615263" w:rsidRDefault="00615263" w:rsidP="008D336B">
            <w:pPr>
              <w:pStyle w:val="ConsPlusNormal"/>
            </w:pPr>
            <w:r>
              <w:t>245.</w:t>
            </w:r>
          </w:p>
        </w:tc>
        <w:tc>
          <w:tcPr>
            <w:tcW w:w="4082" w:type="dxa"/>
            <w:vMerge w:val="restart"/>
          </w:tcPr>
          <w:p w:rsidR="00615263" w:rsidRDefault="00615263" w:rsidP="008D336B">
            <w:pPr>
              <w:pStyle w:val="ConsPlusNormal"/>
            </w:pPr>
            <w:r>
              <w:t xml:space="preserve">Осуществляется ли проверяемым лицом уборка, утилизация или уничтожение биологических отходов на основании заключения, данного ветеринарным </w:t>
            </w:r>
            <w:r>
              <w:lastRenderedPageBreak/>
              <w:t>специалистом по результатам осмотра трупа животного, и других биологических отходов?</w:t>
            </w:r>
          </w:p>
        </w:tc>
        <w:tc>
          <w:tcPr>
            <w:tcW w:w="3061" w:type="dxa"/>
            <w:tcBorders>
              <w:bottom w:val="nil"/>
            </w:tcBorders>
          </w:tcPr>
          <w:p w:rsidR="00615263" w:rsidRDefault="00615263" w:rsidP="008D336B">
            <w:pPr>
              <w:pStyle w:val="ConsPlusNormal"/>
            </w:pPr>
            <w:hyperlink r:id="rId201"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02"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lastRenderedPageBreak/>
              <w:t>246.</w:t>
            </w:r>
          </w:p>
        </w:tc>
        <w:tc>
          <w:tcPr>
            <w:tcW w:w="4082" w:type="dxa"/>
          </w:tcPr>
          <w:p w:rsidR="00615263" w:rsidRDefault="00615263" w:rsidP="008D336B">
            <w:pPr>
              <w:pStyle w:val="ConsPlusNormal"/>
            </w:pPr>
            <w:r>
              <w:t>Обращается ли проверяемым лицом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615263" w:rsidRDefault="00615263" w:rsidP="008D336B">
            <w:pPr>
              <w:pStyle w:val="ConsPlusNormal"/>
            </w:pPr>
            <w:hyperlink r:id="rId203"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247.</w:t>
            </w:r>
          </w:p>
        </w:tc>
        <w:tc>
          <w:tcPr>
            <w:tcW w:w="4082" w:type="dxa"/>
          </w:tcPr>
          <w:p w:rsidR="00615263" w:rsidRDefault="00615263" w:rsidP="008D336B">
            <w:pPr>
              <w:pStyle w:val="ConsPlusNormal"/>
            </w:pPr>
            <w:r>
              <w:t>Осуществляются ли проверяемым лицом утилизация в местах и способом, определенным государственной ветеринарной службой?</w:t>
            </w:r>
          </w:p>
        </w:tc>
        <w:tc>
          <w:tcPr>
            <w:tcW w:w="3061" w:type="dxa"/>
          </w:tcPr>
          <w:p w:rsidR="00615263" w:rsidRDefault="00615263" w:rsidP="008D336B">
            <w:pPr>
              <w:pStyle w:val="ConsPlusNormal"/>
            </w:pPr>
            <w:hyperlink r:id="rId204"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248.</w:t>
            </w:r>
          </w:p>
        </w:tc>
        <w:tc>
          <w:tcPr>
            <w:tcW w:w="4082" w:type="dxa"/>
          </w:tcPr>
          <w:p w:rsidR="00615263" w:rsidRDefault="00615263" w:rsidP="008D336B">
            <w:pPr>
              <w:pStyle w:val="ConsPlusNormal"/>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615263" w:rsidRDefault="00615263" w:rsidP="008D336B">
            <w:pPr>
              <w:pStyle w:val="ConsPlusNormal"/>
            </w:pPr>
            <w:hyperlink r:id="rId205"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249.</w:t>
            </w:r>
          </w:p>
        </w:tc>
        <w:tc>
          <w:tcPr>
            <w:tcW w:w="4082" w:type="dxa"/>
          </w:tcPr>
          <w:p w:rsidR="00615263" w:rsidRDefault="00615263" w:rsidP="008D336B">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615263" w:rsidRDefault="00615263" w:rsidP="008D336B">
            <w:pPr>
              <w:pStyle w:val="ConsPlusNormal"/>
            </w:pPr>
            <w:hyperlink r:id="rId206"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250.</w:t>
            </w:r>
          </w:p>
        </w:tc>
        <w:tc>
          <w:tcPr>
            <w:tcW w:w="4082" w:type="dxa"/>
          </w:tcPr>
          <w:p w:rsidR="00615263" w:rsidRDefault="00615263"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615263" w:rsidRDefault="00615263" w:rsidP="008D336B">
            <w:pPr>
              <w:pStyle w:val="ConsPlusNormal"/>
            </w:pPr>
            <w:hyperlink r:id="rId207"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251.</w:t>
            </w:r>
          </w:p>
        </w:tc>
        <w:tc>
          <w:tcPr>
            <w:tcW w:w="4082" w:type="dxa"/>
          </w:tcPr>
          <w:p w:rsidR="00615263" w:rsidRDefault="00615263"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252.</w:t>
            </w:r>
          </w:p>
        </w:tc>
        <w:tc>
          <w:tcPr>
            <w:tcW w:w="4082" w:type="dxa"/>
          </w:tcPr>
          <w:p w:rsidR="00615263" w:rsidRDefault="00615263" w:rsidP="008D336B">
            <w:pPr>
              <w:pStyle w:val="ConsPlusNormal"/>
            </w:pPr>
            <w:r>
              <w:t xml:space="preserve">Проводится ли проверяемым лицом </w:t>
            </w:r>
            <w:r>
              <w:lastRenderedPageBreak/>
              <w:t>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tcPr>
          <w:p w:rsidR="00615263" w:rsidRDefault="00615263" w:rsidP="008D336B">
            <w:pPr>
              <w:pStyle w:val="ConsPlusNormal"/>
            </w:pPr>
            <w:hyperlink r:id="rId208" w:history="1">
              <w:r>
                <w:rPr>
                  <w:color w:val="0000FF"/>
                </w:rPr>
                <w:t>пункт 2.6</w:t>
              </w:r>
            </w:hyperlink>
            <w:r>
              <w:t xml:space="preserve"> Ветеринарно-</w:t>
            </w:r>
            <w:r>
              <w:lastRenderedPageBreak/>
              <w:t>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253.</w:t>
            </w:r>
          </w:p>
        </w:tc>
        <w:tc>
          <w:tcPr>
            <w:tcW w:w="4082" w:type="dxa"/>
          </w:tcPr>
          <w:p w:rsidR="00615263" w:rsidRDefault="00615263" w:rsidP="008D336B">
            <w:pPr>
              <w:pStyle w:val="ConsPlusNormal"/>
            </w:pPr>
            <w:r>
              <w:t>Проводится ли проверяемым лицом дезинфекция транспортного средства, инвентаря, инструментов и оборудования после каждого случая доставки биологических отходов для утилизации, обеззараживания или уничтожения?</w:t>
            </w:r>
          </w:p>
        </w:tc>
        <w:tc>
          <w:tcPr>
            <w:tcW w:w="3061" w:type="dxa"/>
          </w:tcPr>
          <w:p w:rsidR="00615263" w:rsidRDefault="00615263" w:rsidP="008D336B">
            <w:pPr>
              <w:pStyle w:val="ConsPlusNormal"/>
            </w:pPr>
            <w:hyperlink r:id="rId209"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254.</w:t>
            </w:r>
          </w:p>
        </w:tc>
        <w:tc>
          <w:tcPr>
            <w:tcW w:w="4082" w:type="dxa"/>
          </w:tcPr>
          <w:p w:rsidR="00615263" w:rsidRDefault="00615263" w:rsidP="008D336B">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615263" w:rsidRDefault="00615263" w:rsidP="008D336B">
            <w:pPr>
              <w:pStyle w:val="ConsPlusNormal"/>
            </w:pPr>
            <w:hyperlink r:id="rId210"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255.</w:t>
            </w:r>
          </w:p>
        </w:tc>
        <w:tc>
          <w:tcPr>
            <w:tcW w:w="4082" w:type="dxa"/>
          </w:tcPr>
          <w:p w:rsidR="00615263" w:rsidRDefault="00615263" w:rsidP="008D336B">
            <w:pPr>
              <w:pStyle w:val="ConsPlusNormal"/>
            </w:pPr>
            <w:r>
              <w:t>Обеспечивается ли проверяемым лицом исключение размещения скотомогильников (биотермических ям) в водоохранной, лесопарковой или заповедной зонах?</w:t>
            </w:r>
          </w:p>
        </w:tc>
        <w:tc>
          <w:tcPr>
            <w:tcW w:w="3061" w:type="dxa"/>
          </w:tcPr>
          <w:p w:rsidR="00615263" w:rsidRDefault="00615263" w:rsidP="008D336B">
            <w:pPr>
              <w:pStyle w:val="ConsPlusNormal"/>
            </w:pPr>
            <w:hyperlink r:id="rId211"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256.</w:t>
            </w:r>
          </w:p>
        </w:tc>
        <w:tc>
          <w:tcPr>
            <w:tcW w:w="4082" w:type="dxa"/>
          </w:tcPr>
          <w:p w:rsidR="00615263" w:rsidRDefault="00615263" w:rsidP="008D336B">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615263" w:rsidRDefault="00615263" w:rsidP="008D336B">
            <w:pPr>
              <w:pStyle w:val="ConsPlusNormal"/>
            </w:pPr>
            <w:hyperlink r:id="rId212"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257.</w:t>
            </w:r>
          </w:p>
        </w:tc>
        <w:tc>
          <w:tcPr>
            <w:tcW w:w="4082" w:type="dxa"/>
          </w:tcPr>
          <w:p w:rsidR="00615263" w:rsidRDefault="00615263" w:rsidP="008D336B">
            <w:pPr>
              <w:pStyle w:val="ConsPlusNormal"/>
            </w:pPr>
            <w:r>
              <w:t>Предусматривается ли проверяемым лицом уровень стояния грунтовых вод не менее 2 м от поверхности земли?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258.</w:t>
            </w:r>
          </w:p>
        </w:tc>
        <w:tc>
          <w:tcPr>
            <w:tcW w:w="4082" w:type="dxa"/>
          </w:tcPr>
          <w:p w:rsidR="00615263" w:rsidRDefault="00615263" w:rsidP="008D336B">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615263" w:rsidRDefault="00615263" w:rsidP="008D336B">
            <w:pPr>
              <w:pStyle w:val="ConsPlusNormal"/>
            </w:pPr>
            <w:hyperlink r:id="rId213"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258.1.</w:t>
            </w:r>
          </w:p>
        </w:tc>
        <w:tc>
          <w:tcPr>
            <w:tcW w:w="4082" w:type="dxa"/>
          </w:tcPr>
          <w:p w:rsidR="00615263" w:rsidRDefault="00615263" w:rsidP="008D336B">
            <w:pPr>
              <w:pStyle w:val="ConsPlusNormal"/>
            </w:pPr>
            <w:r>
              <w:t>жилых, общественных зданий, животноводческих ферм (комплексов) - 1000 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258.2.</w:t>
            </w:r>
          </w:p>
        </w:tc>
        <w:tc>
          <w:tcPr>
            <w:tcW w:w="4082" w:type="dxa"/>
          </w:tcPr>
          <w:p w:rsidR="00615263" w:rsidRDefault="00615263" w:rsidP="008D336B">
            <w:pPr>
              <w:pStyle w:val="ConsPlusNormal"/>
            </w:pPr>
            <w:r>
              <w:t>скотопрогонов и пастбищ - 200 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258.3.</w:t>
            </w:r>
          </w:p>
        </w:tc>
        <w:tc>
          <w:tcPr>
            <w:tcW w:w="4082" w:type="dxa"/>
          </w:tcPr>
          <w:p w:rsidR="00615263" w:rsidRDefault="00615263" w:rsidP="008D336B">
            <w:pPr>
              <w:pStyle w:val="ConsPlusNormal"/>
            </w:pPr>
            <w:r>
              <w:t>автомобильных, железных дорог в зависимости от их категории - 50 - 300 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259.</w:t>
            </w:r>
          </w:p>
        </w:tc>
        <w:tc>
          <w:tcPr>
            <w:tcW w:w="4082" w:type="dxa"/>
          </w:tcPr>
          <w:p w:rsidR="00615263" w:rsidRDefault="00615263" w:rsidP="008D336B">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615263" w:rsidRDefault="00615263" w:rsidP="008D336B">
            <w:pPr>
              <w:pStyle w:val="ConsPlusNormal"/>
            </w:pPr>
            <w:hyperlink r:id="rId214"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260.</w:t>
            </w:r>
          </w:p>
        </w:tc>
        <w:tc>
          <w:tcPr>
            <w:tcW w:w="4082" w:type="dxa"/>
          </w:tcPr>
          <w:p w:rsidR="00615263" w:rsidRDefault="00615263" w:rsidP="008D336B">
            <w:pPr>
              <w:pStyle w:val="ConsPlusNormal"/>
            </w:pPr>
            <w:r>
              <w:t xml:space="preserve">Обеспечено ли проверяемым лицом с </w:t>
            </w:r>
            <w:r>
              <w:lastRenderedPageBreak/>
              <w:t>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261.</w:t>
            </w:r>
          </w:p>
        </w:tc>
        <w:tc>
          <w:tcPr>
            <w:tcW w:w="4082" w:type="dxa"/>
          </w:tcPr>
          <w:p w:rsidR="00615263" w:rsidRDefault="00615263" w:rsidP="008D336B">
            <w:pPr>
              <w:pStyle w:val="ConsPlusNormal"/>
            </w:pPr>
            <w:r>
              <w:t>Обеспечено ли проверяемым лицом наличие моста через траншею?</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262.</w:t>
            </w:r>
          </w:p>
        </w:tc>
        <w:tc>
          <w:tcPr>
            <w:tcW w:w="4082" w:type="dxa"/>
          </w:tcPr>
          <w:p w:rsidR="00615263" w:rsidRDefault="00615263" w:rsidP="008D336B">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val="restart"/>
          </w:tcPr>
          <w:p w:rsidR="00615263" w:rsidRDefault="00615263" w:rsidP="008D336B">
            <w:pPr>
              <w:pStyle w:val="ConsPlusNormal"/>
            </w:pPr>
            <w:hyperlink r:id="rId215"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263.</w:t>
            </w:r>
          </w:p>
        </w:tc>
        <w:tc>
          <w:tcPr>
            <w:tcW w:w="4082" w:type="dxa"/>
          </w:tcPr>
          <w:p w:rsidR="00615263" w:rsidRDefault="00615263" w:rsidP="008D336B">
            <w:pPr>
              <w:pStyle w:val="ConsPlusNormal"/>
            </w:pPr>
            <w: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264.</w:t>
            </w:r>
          </w:p>
        </w:tc>
        <w:tc>
          <w:tcPr>
            <w:tcW w:w="4082" w:type="dxa"/>
          </w:tcPr>
          <w:p w:rsidR="00615263" w:rsidRDefault="00615263" w:rsidP="008D336B">
            <w:pPr>
              <w:pStyle w:val="ConsPlusNormal"/>
            </w:pPr>
            <w:r>
              <w:t>Осуществлено ли проверяемым лицом вывод кладки стены ямы выше уровня земли на 40 см с устройством отмостки?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265.</w:t>
            </w:r>
          </w:p>
        </w:tc>
        <w:tc>
          <w:tcPr>
            <w:tcW w:w="4082" w:type="dxa"/>
          </w:tcPr>
          <w:p w:rsidR="00615263" w:rsidRDefault="00615263" w:rsidP="008D336B">
            <w:pPr>
              <w:pStyle w:val="ConsPlusNormal"/>
            </w:pPr>
            <w:r>
              <w:t>Обеспечено ли проверяемым лицом наличие на дне ямы слоя щебенки и залитие бетоном?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266.</w:t>
            </w:r>
          </w:p>
        </w:tc>
        <w:tc>
          <w:tcPr>
            <w:tcW w:w="4082" w:type="dxa"/>
          </w:tcPr>
          <w:p w:rsidR="00615263" w:rsidRDefault="00615263" w:rsidP="008D336B">
            <w:pPr>
              <w:pStyle w:val="ConsPlusNormal"/>
            </w:pPr>
            <w:r>
              <w:t>Обеспечивается ли проверяемым лицом штукатурка стен ямы бетонным раствором?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267.</w:t>
            </w:r>
          </w:p>
        </w:tc>
        <w:tc>
          <w:tcPr>
            <w:tcW w:w="4082" w:type="dxa"/>
          </w:tcPr>
          <w:p w:rsidR="00615263" w:rsidRDefault="00615263" w:rsidP="008D336B">
            <w:pPr>
              <w:pStyle w:val="ConsPlusNormal"/>
            </w:pPr>
            <w:r>
              <w:t>Осуществляется ли проверяемым лицом двухслойное перекрытие ямы?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268.</w:t>
            </w:r>
          </w:p>
        </w:tc>
        <w:tc>
          <w:tcPr>
            <w:tcW w:w="4082" w:type="dxa"/>
          </w:tcPr>
          <w:p w:rsidR="00615263" w:rsidRDefault="00615263" w:rsidP="008D336B">
            <w:pPr>
              <w:pStyle w:val="ConsPlusNormal"/>
            </w:pPr>
            <w:r>
              <w:t>Закладывается ли проверяемым лицом между слоями утеплитель?</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269.</w:t>
            </w:r>
          </w:p>
        </w:tc>
        <w:tc>
          <w:tcPr>
            <w:tcW w:w="4082" w:type="dxa"/>
          </w:tcPr>
          <w:p w:rsidR="00615263" w:rsidRDefault="00615263" w:rsidP="008D336B">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270.</w:t>
            </w:r>
          </w:p>
        </w:tc>
        <w:tc>
          <w:tcPr>
            <w:tcW w:w="4082" w:type="dxa"/>
          </w:tcPr>
          <w:p w:rsidR="00615263" w:rsidRDefault="00615263" w:rsidP="008D336B">
            <w:pPr>
              <w:pStyle w:val="ConsPlusNormal"/>
            </w:pPr>
            <w:r>
              <w:t>Выводится ли проверяемым лицом из ямы вытяжная труба диаметром 25 см и высотой 3 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271.</w:t>
            </w:r>
          </w:p>
        </w:tc>
        <w:tc>
          <w:tcPr>
            <w:tcW w:w="4082" w:type="dxa"/>
          </w:tcPr>
          <w:p w:rsidR="00615263" w:rsidRDefault="00615263" w:rsidP="008D336B">
            <w:pPr>
              <w:pStyle w:val="ConsPlusNormal"/>
            </w:pPr>
            <w:r>
              <w:t>Построен ли проверяемым лицом над ямой на высоте 2,5 м навес длиной 6 м, шириной 3 м.?</w:t>
            </w:r>
          </w:p>
        </w:tc>
        <w:tc>
          <w:tcPr>
            <w:tcW w:w="3061" w:type="dxa"/>
            <w:vMerge w:val="restart"/>
          </w:tcPr>
          <w:p w:rsidR="00615263" w:rsidRDefault="00615263" w:rsidP="008D336B">
            <w:pPr>
              <w:pStyle w:val="ConsPlusNormal"/>
            </w:pPr>
            <w:hyperlink r:id="rId216" w:history="1">
              <w:r>
                <w:rPr>
                  <w:color w:val="0000FF"/>
                </w:rPr>
                <w:t>пункт 5.8</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272.</w:t>
            </w:r>
          </w:p>
        </w:tc>
        <w:tc>
          <w:tcPr>
            <w:tcW w:w="4082" w:type="dxa"/>
          </w:tcPr>
          <w:p w:rsidR="00615263" w:rsidRDefault="00615263" w:rsidP="008D336B">
            <w:pPr>
              <w:pStyle w:val="ConsPlusNormal"/>
            </w:pPr>
            <w:r>
              <w:t>Построено ли проверяемым лицом рядом с ямой помещение для: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272.1.</w:t>
            </w:r>
          </w:p>
        </w:tc>
        <w:tc>
          <w:tcPr>
            <w:tcW w:w="4082" w:type="dxa"/>
          </w:tcPr>
          <w:p w:rsidR="00615263" w:rsidRDefault="00615263" w:rsidP="008D336B">
            <w:pPr>
              <w:pStyle w:val="ConsPlusNormal"/>
            </w:pPr>
            <w:r>
              <w:t>вскрытия трупов животных?</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272.2.</w:t>
            </w:r>
          </w:p>
        </w:tc>
        <w:tc>
          <w:tcPr>
            <w:tcW w:w="4082" w:type="dxa"/>
          </w:tcPr>
          <w:p w:rsidR="00615263" w:rsidRDefault="00615263" w:rsidP="008D336B">
            <w:pPr>
              <w:pStyle w:val="ConsPlusNormal"/>
            </w:pPr>
            <w:r>
              <w:t>хранения дезинфицирующих средств?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272.3.</w:t>
            </w:r>
          </w:p>
        </w:tc>
        <w:tc>
          <w:tcPr>
            <w:tcW w:w="4082" w:type="dxa"/>
          </w:tcPr>
          <w:p w:rsidR="00615263" w:rsidRDefault="00615263" w:rsidP="008D336B">
            <w:pPr>
              <w:pStyle w:val="ConsPlusNormal"/>
            </w:pPr>
            <w:r>
              <w:t>инвентаря?</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272.4.</w:t>
            </w:r>
          </w:p>
        </w:tc>
        <w:tc>
          <w:tcPr>
            <w:tcW w:w="4082" w:type="dxa"/>
          </w:tcPr>
          <w:p w:rsidR="00615263" w:rsidRDefault="00615263" w:rsidP="008D336B">
            <w:pPr>
              <w:pStyle w:val="ConsPlusNormal"/>
            </w:pPr>
            <w:r>
              <w:t>спецодежды?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273.5.</w:t>
            </w:r>
          </w:p>
        </w:tc>
        <w:tc>
          <w:tcPr>
            <w:tcW w:w="4082" w:type="dxa"/>
          </w:tcPr>
          <w:p w:rsidR="00615263" w:rsidRDefault="00615263" w:rsidP="008D336B">
            <w:pPr>
              <w:pStyle w:val="ConsPlusNormal"/>
            </w:pPr>
            <w:r>
              <w:t>инструментов?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274.</w:t>
            </w:r>
          </w:p>
        </w:tc>
        <w:tc>
          <w:tcPr>
            <w:tcW w:w="4082" w:type="dxa"/>
          </w:tcPr>
          <w:p w:rsidR="00615263" w:rsidRDefault="00615263" w:rsidP="008D336B">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615263" w:rsidRDefault="00615263" w:rsidP="008D336B">
            <w:pPr>
              <w:pStyle w:val="ConsPlusNormal"/>
            </w:pPr>
            <w:hyperlink r:id="rId217" w:history="1">
              <w:r>
                <w:rPr>
                  <w:color w:val="0000FF"/>
                </w:rPr>
                <w:t>пункт 5.9</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275.</w:t>
            </w:r>
          </w:p>
        </w:tc>
        <w:tc>
          <w:tcPr>
            <w:tcW w:w="4082" w:type="dxa"/>
          </w:tcPr>
          <w:p w:rsidR="00615263" w:rsidRDefault="00615263" w:rsidP="008D336B">
            <w:pPr>
              <w:pStyle w:val="ConsPlusNormal"/>
            </w:pPr>
            <w:r>
              <w:t>Обеспечены ли проверяемым лицом удобные подъездные пути к скотомогильнику (биотермической яме)?</w:t>
            </w:r>
          </w:p>
        </w:tc>
        <w:tc>
          <w:tcPr>
            <w:tcW w:w="3061" w:type="dxa"/>
            <w:vMerge w:val="restart"/>
          </w:tcPr>
          <w:p w:rsidR="00615263" w:rsidRDefault="00615263" w:rsidP="008D336B">
            <w:pPr>
              <w:pStyle w:val="ConsPlusNormal"/>
            </w:pPr>
            <w:hyperlink r:id="rId218"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276.</w:t>
            </w:r>
          </w:p>
        </w:tc>
        <w:tc>
          <w:tcPr>
            <w:tcW w:w="4082" w:type="dxa"/>
          </w:tcPr>
          <w:p w:rsidR="00615263" w:rsidRDefault="00615263" w:rsidP="008D336B">
            <w:pPr>
              <w:pStyle w:val="ConsPlusNormal"/>
            </w:pPr>
            <w: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277.</w:t>
            </w:r>
          </w:p>
        </w:tc>
        <w:tc>
          <w:tcPr>
            <w:tcW w:w="4082" w:type="dxa"/>
          </w:tcPr>
          <w:p w:rsidR="00615263" w:rsidRDefault="00615263" w:rsidP="008D336B">
            <w:pPr>
              <w:pStyle w:val="ConsPlusNormal"/>
            </w:pPr>
            <w:r>
              <w:t>Эксплуатируются ли скотомогильники и биотермические ямы, принадлежащие организациям, за их счет?</w:t>
            </w:r>
          </w:p>
        </w:tc>
        <w:tc>
          <w:tcPr>
            <w:tcW w:w="3061" w:type="dxa"/>
          </w:tcPr>
          <w:p w:rsidR="00615263" w:rsidRDefault="00615263" w:rsidP="008D336B">
            <w:pPr>
              <w:pStyle w:val="ConsPlusNormal"/>
            </w:pPr>
            <w:hyperlink r:id="rId219" w:history="1">
              <w:r>
                <w:rPr>
                  <w:color w:val="0000FF"/>
                </w:rPr>
                <w:t>пункт 6.1</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278.</w:t>
            </w:r>
          </w:p>
        </w:tc>
        <w:tc>
          <w:tcPr>
            <w:tcW w:w="4082" w:type="dxa"/>
          </w:tcPr>
          <w:p w:rsidR="00615263" w:rsidRDefault="00615263" w:rsidP="008D336B">
            <w:pPr>
              <w:pStyle w:val="ConsPlusNormal"/>
            </w:pPr>
            <w:r>
              <w:t>Запираются ли проверяемым лицом ворота скотомогильника и крышки биотермических ям на замки?</w:t>
            </w:r>
          </w:p>
        </w:tc>
        <w:tc>
          <w:tcPr>
            <w:tcW w:w="3061" w:type="dxa"/>
            <w:vMerge w:val="restart"/>
          </w:tcPr>
          <w:p w:rsidR="00615263" w:rsidRDefault="00615263" w:rsidP="008D336B">
            <w:pPr>
              <w:pStyle w:val="ConsPlusNormal"/>
            </w:pPr>
            <w:hyperlink r:id="rId220"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279.</w:t>
            </w:r>
          </w:p>
        </w:tc>
        <w:tc>
          <w:tcPr>
            <w:tcW w:w="4082" w:type="dxa"/>
          </w:tcPr>
          <w:p w:rsidR="00615263" w:rsidRDefault="00615263" w:rsidP="008D336B">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280.</w:t>
            </w:r>
          </w:p>
        </w:tc>
        <w:tc>
          <w:tcPr>
            <w:tcW w:w="4082" w:type="dxa"/>
          </w:tcPr>
          <w:p w:rsidR="00615263" w:rsidRDefault="00615263" w:rsidP="008D336B">
            <w:pPr>
              <w:pStyle w:val="ConsPlusNormal"/>
            </w:pPr>
            <w:r>
              <w:t>Обеспечивает ли проверяемое лицо ветеринарный осмотр биологических отходов перед сбросом в биотермическую яму?</w:t>
            </w:r>
          </w:p>
        </w:tc>
        <w:tc>
          <w:tcPr>
            <w:tcW w:w="3061" w:type="dxa"/>
            <w:vMerge w:val="restart"/>
          </w:tcPr>
          <w:p w:rsidR="00615263" w:rsidRDefault="00615263" w:rsidP="008D336B">
            <w:pPr>
              <w:pStyle w:val="ConsPlusNormal"/>
            </w:pPr>
            <w:hyperlink r:id="rId221"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281.</w:t>
            </w:r>
          </w:p>
        </w:tc>
        <w:tc>
          <w:tcPr>
            <w:tcW w:w="4082" w:type="dxa"/>
          </w:tcPr>
          <w:p w:rsidR="00615263" w:rsidRDefault="00615263" w:rsidP="008D336B">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282.</w:t>
            </w:r>
          </w:p>
        </w:tc>
        <w:tc>
          <w:tcPr>
            <w:tcW w:w="4082" w:type="dxa"/>
          </w:tcPr>
          <w:p w:rsidR="00615263" w:rsidRDefault="00615263" w:rsidP="008D336B">
            <w:pPr>
              <w:pStyle w:val="ConsPlusNormal"/>
            </w:pPr>
            <w:r>
              <w:t>Проводится ли проверяемым лицом в случае необходимости патологоанатомическое вскрытие трупов?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283.</w:t>
            </w:r>
          </w:p>
        </w:tc>
        <w:tc>
          <w:tcPr>
            <w:tcW w:w="4082" w:type="dxa"/>
          </w:tcPr>
          <w:p w:rsidR="00615263" w:rsidRDefault="00615263" w:rsidP="008D336B">
            <w:pPr>
              <w:pStyle w:val="ConsPlusNormal"/>
            </w:pPr>
            <w:r>
              <w:t xml:space="preserve">Обеспечено ли проверяемым лицом после каждого сброса биологических </w:t>
            </w:r>
            <w:r>
              <w:lastRenderedPageBreak/>
              <w:t>отходов плотное закрытие крышки ямы?</w:t>
            </w:r>
          </w:p>
        </w:tc>
        <w:tc>
          <w:tcPr>
            <w:tcW w:w="3061" w:type="dxa"/>
            <w:vMerge w:val="restart"/>
          </w:tcPr>
          <w:p w:rsidR="00615263" w:rsidRDefault="00615263" w:rsidP="008D336B">
            <w:pPr>
              <w:pStyle w:val="ConsPlusNormal"/>
            </w:pPr>
            <w:hyperlink r:id="rId222" w:history="1">
              <w:r>
                <w:rPr>
                  <w:color w:val="0000FF"/>
                </w:rPr>
                <w:t>пункт 6.4</w:t>
              </w:r>
            </w:hyperlink>
            <w:r>
              <w:t xml:space="preserve"> Ветеринарно-санитарных правил сбора, </w:t>
            </w:r>
            <w:r>
              <w:lastRenderedPageBreak/>
              <w:t>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284.</w:t>
            </w:r>
          </w:p>
        </w:tc>
        <w:tc>
          <w:tcPr>
            <w:tcW w:w="4082" w:type="dxa"/>
          </w:tcPr>
          <w:p w:rsidR="00615263" w:rsidRDefault="00615263" w:rsidP="008D336B">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285.</w:t>
            </w:r>
          </w:p>
        </w:tc>
        <w:tc>
          <w:tcPr>
            <w:tcW w:w="4082" w:type="dxa"/>
          </w:tcPr>
          <w:p w:rsidR="00615263" w:rsidRDefault="00615263" w:rsidP="008D336B">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val="restart"/>
          </w:tcPr>
          <w:p w:rsidR="00615263" w:rsidRDefault="00615263" w:rsidP="008D336B">
            <w:pPr>
              <w:pStyle w:val="ConsPlusNormal"/>
            </w:pPr>
            <w:hyperlink r:id="rId223"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286.</w:t>
            </w:r>
          </w:p>
        </w:tc>
        <w:tc>
          <w:tcPr>
            <w:tcW w:w="4082" w:type="dxa"/>
          </w:tcPr>
          <w:p w:rsidR="00615263" w:rsidRDefault="00615263" w:rsidP="008D336B">
            <w:pPr>
              <w:pStyle w:val="ConsPlusNormal"/>
            </w:pPr>
            <w:r>
              <w:t>Проводится ли проверяемым лицом захоронение гумированного остатка на территории скотомогильника в землю?</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287.</w:t>
            </w:r>
          </w:p>
        </w:tc>
        <w:tc>
          <w:tcPr>
            <w:tcW w:w="4082" w:type="dxa"/>
          </w:tcPr>
          <w:p w:rsidR="00615263" w:rsidRDefault="00615263" w:rsidP="008D336B">
            <w:pPr>
              <w:pStyle w:val="ConsPlusNormal"/>
            </w:pPr>
            <w: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288.</w:t>
            </w:r>
          </w:p>
        </w:tc>
        <w:tc>
          <w:tcPr>
            <w:tcW w:w="4082" w:type="dxa"/>
          </w:tcPr>
          <w:p w:rsidR="00615263" w:rsidRDefault="00615263" w:rsidP="008D336B">
            <w:pPr>
              <w:pStyle w:val="ConsPlusNormal"/>
            </w:pPr>
            <w:r>
              <w:t>Запрещается ли проверяемым лицом на территории скотомогильника (биотермической ямы):</w:t>
            </w:r>
          </w:p>
        </w:tc>
        <w:tc>
          <w:tcPr>
            <w:tcW w:w="3061" w:type="dxa"/>
            <w:vMerge w:val="restart"/>
          </w:tcPr>
          <w:p w:rsidR="00615263" w:rsidRDefault="00615263" w:rsidP="008D336B">
            <w:pPr>
              <w:pStyle w:val="ConsPlusNormal"/>
            </w:pPr>
            <w:hyperlink r:id="rId224"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289.1.</w:t>
            </w:r>
          </w:p>
        </w:tc>
        <w:tc>
          <w:tcPr>
            <w:tcW w:w="4082" w:type="dxa"/>
          </w:tcPr>
          <w:p w:rsidR="00615263" w:rsidRDefault="00615263" w:rsidP="008D336B">
            <w:pPr>
              <w:pStyle w:val="ConsPlusNormal"/>
            </w:pPr>
            <w:r>
              <w:t>пасти скот, косить траву?</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289.2.</w:t>
            </w:r>
          </w:p>
        </w:tc>
        <w:tc>
          <w:tcPr>
            <w:tcW w:w="4082" w:type="dxa"/>
          </w:tcPr>
          <w:p w:rsidR="00615263" w:rsidRDefault="00615263" w:rsidP="008D336B">
            <w:pPr>
              <w:pStyle w:val="ConsPlusNormal"/>
            </w:pPr>
            <w:r>
              <w:t>брать, выносить, вывозить землю и гумированный остаток за его пределы?</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290.</w:t>
            </w:r>
          </w:p>
        </w:tc>
        <w:tc>
          <w:tcPr>
            <w:tcW w:w="4082" w:type="dxa"/>
          </w:tcPr>
          <w:p w:rsidR="00615263" w:rsidRDefault="00615263" w:rsidP="008D336B">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615263" w:rsidRDefault="00615263" w:rsidP="008D336B">
            <w:pPr>
              <w:pStyle w:val="ConsPlusNormal"/>
            </w:pPr>
            <w:hyperlink r:id="rId225"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291.</w:t>
            </w:r>
          </w:p>
        </w:tc>
        <w:tc>
          <w:tcPr>
            <w:tcW w:w="4082" w:type="dxa"/>
          </w:tcPr>
          <w:p w:rsidR="00615263" w:rsidRDefault="00615263" w:rsidP="008D336B">
            <w:pPr>
              <w:pStyle w:val="ConsPlusNormal"/>
            </w:pPr>
            <w:r>
              <w:t>Обеспечивается ли проверяемым лицом высота кургана не меньше 0,5 м над поверхностью земли?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292.</w:t>
            </w:r>
          </w:p>
        </w:tc>
        <w:tc>
          <w:tcPr>
            <w:tcW w:w="4082" w:type="dxa"/>
          </w:tcPr>
          <w:p w:rsidR="00615263" w:rsidRDefault="00615263" w:rsidP="008D336B">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615263" w:rsidRDefault="00615263" w:rsidP="008D336B">
            <w:pPr>
              <w:pStyle w:val="ConsPlusNormal"/>
            </w:pPr>
            <w:hyperlink r:id="rId226"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292.1.</w:t>
            </w:r>
          </w:p>
        </w:tc>
        <w:tc>
          <w:tcPr>
            <w:tcW w:w="4082" w:type="dxa"/>
          </w:tcPr>
          <w:p w:rsidR="00615263" w:rsidRDefault="00615263" w:rsidP="008D336B">
            <w:pPr>
              <w:pStyle w:val="ConsPlusNormal"/>
            </w:pPr>
            <w:r>
              <w:t>в биотермическую яму прошло не менее 2 лет?</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292.2.</w:t>
            </w:r>
          </w:p>
        </w:tc>
        <w:tc>
          <w:tcPr>
            <w:tcW w:w="4082" w:type="dxa"/>
          </w:tcPr>
          <w:p w:rsidR="00615263" w:rsidRDefault="00615263" w:rsidP="008D336B">
            <w:pPr>
              <w:pStyle w:val="ConsPlusNormal"/>
            </w:pPr>
            <w:r>
              <w:t>в земляную яму - не менее 25 лет?</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293.</w:t>
            </w:r>
          </w:p>
        </w:tc>
        <w:tc>
          <w:tcPr>
            <w:tcW w:w="4082" w:type="dxa"/>
          </w:tcPr>
          <w:p w:rsidR="00615263" w:rsidRDefault="00615263" w:rsidP="008D336B">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294.</w:t>
            </w:r>
          </w:p>
        </w:tc>
        <w:tc>
          <w:tcPr>
            <w:tcW w:w="4082" w:type="dxa"/>
          </w:tcPr>
          <w:p w:rsidR="00615263" w:rsidRDefault="00615263" w:rsidP="008D336B">
            <w:pPr>
              <w:pStyle w:val="ConsPlusNormal"/>
            </w:pPr>
            <w:r>
              <w:t>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гумированного остатка на сибирскую язву?</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295.</w:t>
            </w:r>
          </w:p>
        </w:tc>
        <w:tc>
          <w:tcPr>
            <w:tcW w:w="4082" w:type="dxa"/>
            <w:vAlign w:val="center"/>
          </w:tcPr>
          <w:p w:rsidR="00615263" w:rsidRDefault="00615263" w:rsidP="008D336B">
            <w:pPr>
              <w:pStyle w:val="ConsPlusNormal"/>
            </w:pPr>
            <w:r>
              <w:t>Предусмотрены ли проверяемым лицом меры в случае подтопления скотомогильника?</w:t>
            </w:r>
          </w:p>
        </w:tc>
        <w:tc>
          <w:tcPr>
            <w:tcW w:w="3061" w:type="dxa"/>
          </w:tcPr>
          <w:p w:rsidR="00615263" w:rsidRDefault="00615263" w:rsidP="008D336B">
            <w:pPr>
              <w:pStyle w:val="ConsPlusNormal"/>
            </w:pPr>
            <w:hyperlink r:id="rId227" w:history="1">
              <w:r>
                <w:rPr>
                  <w:color w:val="0000FF"/>
                </w:rPr>
                <w:t>пункт 6.9</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296.</w:t>
            </w:r>
          </w:p>
        </w:tc>
        <w:tc>
          <w:tcPr>
            <w:tcW w:w="4082" w:type="dxa"/>
            <w:vAlign w:val="center"/>
          </w:tcPr>
          <w:p w:rsidR="00615263" w:rsidRDefault="00615263" w:rsidP="008D336B">
            <w:pPr>
              <w:pStyle w:val="ConsPlusNormal"/>
            </w:pPr>
            <w:r>
              <w:t>Обеспечивает ли проверяемое лицом, устройство, санитарное состояние и оборудование скотомогильника (биотермической ямы)?</w:t>
            </w:r>
          </w:p>
        </w:tc>
        <w:tc>
          <w:tcPr>
            <w:tcW w:w="3061" w:type="dxa"/>
          </w:tcPr>
          <w:p w:rsidR="00615263" w:rsidRDefault="00615263" w:rsidP="008D336B">
            <w:pPr>
              <w:pStyle w:val="ConsPlusNormal"/>
            </w:pPr>
            <w:hyperlink r:id="rId228" w:history="1">
              <w:r>
                <w:rPr>
                  <w:color w:val="0000FF"/>
                </w:rPr>
                <w:t>пункт 6.10</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297.</w:t>
            </w:r>
          </w:p>
        </w:tc>
        <w:tc>
          <w:tcPr>
            <w:tcW w:w="4082" w:type="dxa"/>
          </w:tcPr>
          <w:p w:rsidR="00615263" w:rsidRDefault="00615263" w:rsidP="008D336B">
            <w:pPr>
              <w:pStyle w:val="ConsPlusNormal"/>
            </w:pPr>
            <w:r>
              <w:t>Обеспечено ли проверяемым лицом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615263" w:rsidRDefault="00615263" w:rsidP="008D336B">
            <w:pPr>
              <w:pStyle w:val="ConsPlusNormal"/>
            </w:pPr>
            <w:hyperlink r:id="rId229"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298.</w:t>
            </w:r>
          </w:p>
        </w:tc>
        <w:tc>
          <w:tcPr>
            <w:tcW w:w="4082" w:type="dxa"/>
          </w:tcPr>
          <w:p w:rsidR="00615263" w:rsidRDefault="00615263" w:rsidP="008D336B">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vMerge w:val="restart"/>
          </w:tcPr>
          <w:p w:rsidR="00615263" w:rsidRDefault="00615263" w:rsidP="008D336B">
            <w:pPr>
              <w:pStyle w:val="ConsPlusNormal"/>
            </w:pPr>
            <w:r>
              <w:t>299.</w:t>
            </w:r>
          </w:p>
        </w:tc>
        <w:tc>
          <w:tcPr>
            <w:tcW w:w="4082" w:type="dxa"/>
            <w:vMerge w:val="restart"/>
          </w:tcPr>
          <w:p w:rsidR="00615263" w:rsidRDefault="00615263" w:rsidP="008D336B">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615263" w:rsidRDefault="00615263" w:rsidP="008D336B">
            <w:pPr>
              <w:pStyle w:val="ConsPlusNormal"/>
            </w:pPr>
            <w:hyperlink r:id="rId230" w:history="1">
              <w:r>
                <w:rPr>
                  <w:color w:val="0000FF"/>
                </w:rPr>
                <w:t>статья 21</w:t>
              </w:r>
            </w:hyperlink>
            <w:r>
              <w:t xml:space="preserve"> Закона Российской Федерации о ветеринарии;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31" w:history="1">
              <w:r>
                <w:rPr>
                  <w:color w:val="0000FF"/>
                </w:rPr>
                <w:t>пункт 2</w:t>
              </w:r>
            </w:hyperlink>
            <w:r>
              <w:t xml:space="preserve"> Инструкции по проведению государственного контроля</w:t>
            </w:r>
          </w:p>
        </w:tc>
        <w:tc>
          <w:tcPr>
            <w:tcW w:w="1191" w:type="dxa"/>
            <w:vMerge/>
          </w:tcPr>
          <w:p w:rsidR="00615263" w:rsidRDefault="00615263" w:rsidP="008D336B"/>
        </w:tc>
      </w:tr>
      <w:tr w:rsidR="00615263" w:rsidTr="008D336B">
        <w:tc>
          <w:tcPr>
            <w:tcW w:w="737" w:type="dxa"/>
            <w:vMerge w:val="restart"/>
          </w:tcPr>
          <w:p w:rsidR="00615263" w:rsidRDefault="00615263" w:rsidP="008D336B">
            <w:pPr>
              <w:pStyle w:val="ConsPlusNormal"/>
            </w:pPr>
            <w:r>
              <w:t>300.</w:t>
            </w:r>
          </w:p>
        </w:tc>
        <w:tc>
          <w:tcPr>
            <w:tcW w:w="4082" w:type="dxa"/>
            <w:vMerge w:val="restart"/>
          </w:tcPr>
          <w:p w:rsidR="00615263" w:rsidRDefault="00615263" w:rsidP="008D336B">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615263" w:rsidRDefault="00615263" w:rsidP="008D336B">
            <w:pPr>
              <w:pStyle w:val="ConsPlusNormal"/>
            </w:pPr>
            <w:hyperlink r:id="rId232" w:history="1">
              <w:r>
                <w:rPr>
                  <w:color w:val="0000FF"/>
                </w:rPr>
                <w:t>статья 21</w:t>
              </w:r>
            </w:hyperlink>
            <w:r>
              <w:t xml:space="preserve"> Закона Российской Федерации о ветеринарии;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33" w:history="1">
              <w:r>
                <w:rPr>
                  <w:color w:val="0000FF"/>
                </w:rPr>
                <w:t>пункт 2</w:t>
              </w:r>
            </w:hyperlink>
            <w:r>
              <w:t xml:space="preserve"> Положения о </w:t>
            </w:r>
            <w:r>
              <w:lastRenderedPageBreak/>
              <w:t>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615263" w:rsidRDefault="00615263" w:rsidP="008D336B"/>
        </w:tc>
      </w:tr>
      <w:tr w:rsidR="00615263" w:rsidTr="008D336B">
        <w:tc>
          <w:tcPr>
            <w:tcW w:w="737" w:type="dxa"/>
          </w:tcPr>
          <w:p w:rsidR="00615263" w:rsidRDefault="00615263" w:rsidP="008D336B">
            <w:pPr>
              <w:pStyle w:val="ConsPlusNormal"/>
            </w:pPr>
            <w:r>
              <w:lastRenderedPageBreak/>
              <w:t>301.</w:t>
            </w:r>
          </w:p>
        </w:tc>
        <w:tc>
          <w:tcPr>
            <w:tcW w:w="4082" w:type="dxa"/>
          </w:tcPr>
          <w:p w:rsidR="00615263" w:rsidRDefault="00615263" w:rsidP="008D336B">
            <w:pPr>
              <w:pStyle w:val="ConsPlusNormal"/>
            </w:pPr>
            <w:r>
              <w:t>Отправляется ли проверяемым лицом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tcPr>
          <w:p w:rsidR="00615263" w:rsidRDefault="00615263" w:rsidP="008D336B">
            <w:pPr>
              <w:pStyle w:val="ConsPlusNormal"/>
            </w:pPr>
            <w:hyperlink r:id="rId234" w:history="1">
              <w:r>
                <w:rPr>
                  <w:color w:val="0000FF"/>
                </w:rPr>
                <w:t>пункты 2</w:t>
              </w:r>
            </w:hyperlink>
            <w:r>
              <w:t xml:space="preserve">, </w:t>
            </w:r>
            <w:hyperlink r:id="rId235" w:history="1">
              <w:r>
                <w:rPr>
                  <w:color w:val="0000FF"/>
                </w:rPr>
                <w:t>3</w:t>
              </w:r>
            </w:hyperlink>
            <w:r>
              <w:t xml:space="preserve"> Положение о проведении экспертизы некачественных и опасных продуктов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302.</w:t>
            </w:r>
          </w:p>
        </w:tc>
        <w:tc>
          <w:tcPr>
            <w:tcW w:w="4082" w:type="dxa"/>
          </w:tcPr>
          <w:p w:rsidR="00615263" w:rsidRDefault="00615263" w:rsidP="008D336B">
            <w:pPr>
              <w:pStyle w:val="ConsPlusNormal"/>
            </w:pPr>
            <w:r>
              <w:t>Исключается ли проверяемым лицом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615263" w:rsidRDefault="00615263" w:rsidP="008D336B">
            <w:pPr>
              <w:pStyle w:val="ConsPlusNormal"/>
            </w:pPr>
            <w:hyperlink r:id="rId236"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303.</w:t>
            </w:r>
          </w:p>
        </w:tc>
        <w:tc>
          <w:tcPr>
            <w:tcW w:w="4082" w:type="dxa"/>
          </w:tcPr>
          <w:p w:rsidR="00615263" w:rsidRDefault="00615263" w:rsidP="008D336B">
            <w:pPr>
              <w:pStyle w:val="ConsPlusNormal"/>
            </w:pPr>
            <w:r>
              <w:t>Обеспечено ли проверяемым лицом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615263" w:rsidRDefault="00615263" w:rsidP="008D336B">
            <w:pPr>
              <w:pStyle w:val="ConsPlusNormal"/>
            </w:pPr>
            <w:hyperlink r:id="rId237"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304.</w:t>
            </w:r>
          </w:p>
        </w:tc>
        <w:tc>
          <w:tcPr>
            <w:tcW w:w="4082" w:type="dxa"/>
          </w:tcPr>
          <w:p w:rsidR="00615263" w:rsidRDefault="00615263" w:rsidP="008D336B">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tcPr>
          <w:p w:rsidR="00615263" w:rsidRDefault="00615263" w:rsidP="008D336B">
            <w:pPr>
              <w:pStyle w:val="ConsPlusNormal"/>
            </w:pPr>
            <w:hyperlink r:id="rId238" w:history="1">
              <w:r>
                <w:rPr>
                  <w:color w:val="0000FF"/>
                </w:rPr>
                <w:t>пункты 7</w:t>
              </w:r>
            </w:hyperlink>
            <w:r>
              <w:t xml:space="preserve">, </w:t>
            </w:r>
            <w:hyperlink r:id="rId239" w:history="1">
              <w:r>
                <w:rPr>
                  <w:color w:val="0000FF"/>
                </w:rPr>
                <w:t>16</w:t>
              </w:r>
            </w:hyperlink>
            <w:r>
              <w:t xml:space="preserve"> Положения о проведении экспертизы некачественных и опасных продуктов</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305.</w:t>
            </w:r>
          </w:p>
        </w:tc>
        <w:tc>
          <w:tcPr>
            <w:tcW w:w="4082" w:type="dxa"/>
          </w:tcPr>
          <w:p w:rsidR="00615263" w:rsidRDefault="00615263" w:rsidP="008D336B">
            <w:pPr>
              <w:pStyle w:val="ConsPlusNormal"/>
            </w:pPr>
            <w:r>
              <w:t>Представляется ли проверяемым лицом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615263" w:rsidRDefault="00615263" w:rsidP="008D336B">
            <w:pPr>
              <w:pStyle w:val="ConsPlusNormal"/>
            </w:pPr>
            <w:hyperlink r:id="rId240"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Идентификация молока и молочной продукции</w:t>
            </w:r>
          </w:p>
        </w:tc>
      </w:tr>
      <w:tr w:rsidR="00615263" w:rsidTr="008D336B">
        <w:tc>
          <w:tcPr>
            <w:tcW w:w="737" w:type="dxa"/>
          </w:tcPr>
          <w:p w:rsidR="00615263" w:rsidRDefault="00615263" w:rsidP="008D336B">
            <w:pPr>
              <w:pStyle w:val="ConsPlusNormal"/>
            </w:pPr>
            <w:r>
              <w:t>306.</w:t>
            </w:r>
          </w:p>
        </w:tc>
        <w:tc>
          <w:tcPr>
            <w:tcW w:w="4082" w:type="dxa"/>
          </w:tcPr>
          <w:p w:rsidR="00615263" w:rsidRDefault="00615263" w:rsidP="008D336B">
            <w:pPr>
              <w:pStyle w:val="ConsPlusNormal"/>
            </w:pPr>
            <w:r>
              <w:t>Обеспечивает ли проверяемое лицо идентификацию молока и молочной продукции:</w:t>
            </w:r>
          </w:p>
        </w:tc>
        <w:tc>
          <w:tcPr>
            <w:tcW w:w="3061" w:type="dxa"/>
            <w:vMerge w:val="restart"/>
            <w:tcBorders>
              <w:bottom w:val="nil"/>
            </w:tcBorders>
          </w:tcPr>
          <w:p w:rsidR="00615263" w:rsidRDefault="00615263" w:rsidP="008D336B">
            <w:pPr>
              <w:pStyle w:val="ConsPlusNormal"/>
            </w:pPr>
            <w:hyperlink r:id="rId241" w:history="1">
              <w:r>
                <w:rPr>
                  <w:color w:val="0000FF"/>
                </w:rPr>
                <w:t>пункт 6</w:t>
              </w:r>
            </w:hyperlink>
            <w:r>
              <w:t xml:space="preserve"> технического регламента Таможенного союза "О безопасности молока и молочной продукции", утвержденного Решением Совета Евразийской экономической комиссии от 09.10.2013 N 67</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306.1.</w:t>
            </w:r>
          </w:p>
        </w:tc>
        <w:tc>
          <w:tcPr>
            <w:tcW w:w="4082" w:type="dxa"/>
          </w:tcPr>
          <w:p w:rsidR="00615263" w:rsidRDefault="00615263" w:rsidP="008D336B">
            <w:pPr>
              <w:pStyle w:val="ConsPlusNormal"/>
            </w:pPr>
            <w:r>
              <w:t>по составу, указанному на маркировки или товаросопроводительной документации, с наименованиями молока и молочной продукции?</w:t>
            </w:r>
          </w:p>
        </w:tc>
        <w:tc>
          <w:tcPr>
            <w:tcW w:w="3061" w:type="dxa"/>
            <w:vMerge/>
            <w:tcBorders>
              <w:bottom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306.2.</w:t>
            </w:r>
          </w:p>
        </w:tc>
        <w:tc>
          <w:tcPr>
            <w:tcW w:w="4082" w:type="dxa"/>
          </w:tcPr>
          <w:p w:rsidR="00615263" w:rsidRDefault="00615263" w:rsidP="008D336B">
            <w:pPr>
              <w:pStyle w:val="ConsPlusNormal"/>
            </w:pPr>
            <w:r>
              <w:t>визуальным методом путем сравнения внешнего вида молока и молочной продукции?</w:t>
            </w:r>
          </w:p>
        </w:tc>
        <w:tc>
          <w:tcPr>
            <w:tcW w:w="3061" w:type="dxa"/>
            <w:vMerge w:val="restart"/>
            <w:tcBorders>
              <w:top w:val="nil"/>
            </w:tcBorders>
          </w:tcPr>
          <w:p w:rsidR="00615263" w:rsidRDefault="00615263" w:rsidP="008D336B">
            <w:pPr>
              <w:pStyle w:val="ConsPlusNormal"/>
            </w:pPr>
            <w:r>
              <w:t>(Официальный сайт Евразийской экономической комиссии http://www.eurasiancommission.org/, 14.10.2013) (далее - регламент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306.3.</w:t>
            </w:r>
          </w:p>
        </w:tc>
        <w:tc>
          <w:tcPr>
            <w:tcW w:w="4082" w:type="dxa"/>
          </w:tcPr>
          <w:p w:rsidR="00615263" w:rsidRDefault="00615263" w:rsidP="008D336B">
            <w:pPr>
              <w:pStyle w:val="ConsPlusNormal"/>
            </w:pPr>
            <w:r>
              <w:t>путем сравнения внешнего вида и органолептических показателей?</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306.4.</w:t>
            </w:r>
          </w:p>
        </w:tc>
        <w:tc>
          <w:tcPr>
            <w:tcW w:w="4082" w:type="dxa"/>
          </w:tcPr>
          <w:p w:rsidR="00615263" w:rsidRDefault="00615263" w:rsidP="008D336B">
            <w:pPr>
              <w:pStyle w:val="ConsPlusNormal"/>
            </w:pPr>
            <w:r>
              <w:t>аналитическим методом путем проверки соответствия физико-химических и (или) микробиологических показателей молока и молочной продукции?</w:t>
            </w:r>
          </w:p>
        </w:tc>
        <w:tc>
          <w:tcPr>
            <w:tcW w:w="3061" w:type="dxa"/>
            <w:vMerge/>
            <w:tcBorders>
              <w:top w:val="nil"/>
            </w:tcBorders>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307.</w:t>
            </w:r>
          </w:p>
        </w:tc>
        <w:tc>
          <w:tcPr>
            <w:tcW w:w="4082" w:type="dxa"/>
          </w:tcPr>
          <w:p w:rsidR="00615263" w:rsidRDefault="00615263" w:rsidP="008D336B">
            <w:pPr>
              <w:pStyle w:val="ConsPlusNormal"/>
            </w:pPr>
            <w:r>
              <w:t>Доводится ли проверяемым лицом до потребителей обязательная информация о безопасности в ветеринарно-санитарном отношении, о наименованиях, месте производства (об адресе), дате производства молока и молочной продукции при реализации физическими лицами на рынках, включая сельскохозяйственные рынки, молока и молочной продукции непромышленного изготовления?</w:t>
            </w:r>
          </w:p>
        </w:tc>
        <w:tc>
          <w:tcPr>
            <w:tcW w:w="3061" w:type="dxa"/>
            <w:vMerge w:val="restart"/>
          </w:tcPr>
          <w:p w:rsidR="00615263" w:rsidRDefault="00615263" w:rsidP="008D336B">
            <w:pPr>
              <w:pStyle w:val="ConsPlusNormal"/>
            </w:pPr>
            <w:hyperlink r:id="rId242" w:history="1">
              <w:r>
                <w:rPr>
                  <w:color w:val="0000FF"/>
                </w:rPr>
                <w:t>пункт 10</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308.</w:t>
            </w:r>
          </w:p>
        </w:tc>
        <w:tc>
          <w:tcPr>
            <w:tcW w:w="4082" w:type="dxa"/>
          </w:tcPr>
          <w:p w:rsidR="00615263" w:rsidRDefault="00615263" w:rsidP="008D336B">
            <w:pPr>
              <w:pStyle w:val="ConsPlusNormal"/>
            </w:pPr>
            <w:r>
              <w:t>Обеспечивает ли проверяемое лицо предъявление ветеринарно-сопроводительных документов на продукцию?</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309.</w:t>
            </w:r>
          </w:p>
        </w:tc>
        <w:tc>
          <w:tcPr>
            <w:tcW w:w="4082" w:type="dxa"/>
          </w:tcPr>
          <w:p w:rsidR="00615263" w:rsidRDefault="00615263" w:rsidP="008D336B">
            <w:pPr>
              <w:pStyle w:val="ConsPlusNormal"/>
            </w:pPr>
            <w:r>
              <w:t>Обеспечивает ли проверяемое лицо информирование потребителей о необходимости обязательного кипячения сырого молока?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310.</w:t>
            </w:r>
          </w:p>
        </w:tc>
        <w:tc>
          <w:tcPr>
            <w:tcW w:w="4082" w:type="dxa"/>
          </w:tcPr>
          <w:p w:rsidR="00615263" w:rsidRDefault="00615263" w:rsidP="008D336B">
            <w:pPr>
              <w:pStyle w:val="ConsPlusNormal"/>
            </w:pPr>
            <w:r>
              <w:t>Обеспечивает ли проверяемое лицо предъявление ветеринарных сопроводительных документов при поставках сырого молока, сырого обезжиренного молока, сырых сливок на молокоприемные пункты или на молокоперерабатывающие предприятия?</w:t>
            </w:r>
          </w:p>
        </w:tc>
        <w:tc>
          <w:tcPr>
            <w:tcW w:w="3061" w:type="dxa"/>
          </w:tcPr>
          <w:p w:rsidR="00615263" w:rsidRDefault="00615263" w:rsidP="008D336B">
            <w:pPr>
              <w:pStyle w:val="ConsPlusNormal"/>
            </w:pPr>
            <w:hyperlink r:id="rId243" w:history="1">
              <w:r>
                <w:rPr>
                  <w:color w:val="0000FF"/>
                </w:rPr>
                <w:t>пункт 11</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311.</w:t>
            </w:r>
          </w:p>
        </w:tc>
        <w:tc>
          <w:tcPr>
            <w:tcW w:w="4082" w:type="dxa"/>
          </w:tcPr>
          <w:p w:rsidR="00615263" w:rsidRDefault="00615263" w:rsidP="008D336B">
            <w:pPr>
              <w:pStyle w:val="ConsPlusNormal"/>
            </w:pPr>
            <w:r>
              <w:t>Сопровождается ли проверяемым лицом перевозка на таможенной территории Таможенного союза сырого молока, сырого обезжиренного молока, сырых сливок ветеринарным сопроводительным документом, выданным уполномоченным органом государства, содержащим сведения о проведении ветеринарно-санитарной экспертизы, подтверждающие их безопасность?</w:t>
            </w:r>
          </w:p>
        </w:tc>
        <w:tc>
          <w:tcPr>
            <w:tcW w:w="3061" w:type="dxa"/>
            <w:vMerge w:val="restart"/>
          </w:tcPr>
          <w:p w:rsidR="00615263" w:rsidRDefault="00615263" w:rsidP="008D336B">
            <w:pPr>
              <w:pStyle w:val="ConsPlusNormal"/>
            </w:pPr>
            <w:hyperlink r:id="rId244" w:history="1">
              <w:r>
                <w:rPr>
                  <w:color w:val="0000FF"/>
                </w:rPr>
                <w:t>пункт 12</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312.</w:t>
            </w:r>
          </w:p>
        </w:tc>
        <w:tc>
          <w:tcPr>
            <w:tcW w:w="4082" w:type="dxa"/>
          </w:tcPr>
          <w:p w:rsidR="00615263" w:rsidRDefault="00615263" w:rsidP="008D336B">
            <w:pPr>
              <w:pStyle w:val="ConsPlusNormal"/>
            </w:pPr>
            <w:r>
              <w:t>Соблюдается ли проверяемым лицом срок действия ветеринарного сопроводительного документа, установленный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безопасности к сырому молоку, сырому обезжиренному молоку, сырым сливкам</w:t>
            </w:r>
          </w:p>
        </w:tc>
      </w:tr>
      <w:tr w:rsidR="00615263" w:rsidTr="008D336B">
        <w:tc>
          <w:tcPr>
            <w:tcW w:w="737" w:type="dxa"/>
          </w:tcPr>
          <w:p w:rsidR="00615263" w:rsidRDefault="00615263" w:rsidP="008D336B">
            <w:pPr>
              <w:pStyle w:val="ConsPlusNormal"/>
            </w:pPr>
            <w:r>
              <w:t>313.</w:t>
            </w:r>
          </w:p>
        </w:tc>
        <w:tc>
          <w:tcPr>
            <w:tcW w:w="4082" w:type="dxa"/>
          </w:tcPr>
          <w:p w:rsidR="00615263" w:rsidRDefault="00615263" w:rsidP="008D336B">
            <w:pPr>
              <w:pStyle w:val="ConsPlusNormal"/>
            </w:pPr>
            <w:r>
              <w:t>Допускается ли проверяемым лицом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tc>
        <w:tc>
          <w:tcPr>
            <w:tcW w:w="3061" w:type="dxa"/>
            <w:vAlign w:val="center"/>
          </w:tcPr>
          <w:p w:rsidR="00615263" w:rsidRDefault="00615263" w:rsidP="008D336B">
            <w:pPr>
              <w:pStyle w:val="ConsPlusNormal"/>
            </w:pPr>
            <w:hyperlink r:id="rId245" w:history="1">
              <w:r>
                <w:rPr>
                  <w:color w:val="0000FF"/>
                </w:rPr>
                <w:t>пункт 14</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314.</w:t>
            </w:r>
          </w:p>
        </w:tc>
        <w:tc>
          <w:tcPr>
            <w:tcW w:w="4082" w:type="dxa"/>
          </w:tcPr>
          <w:p w:rsidR="00615263" w:rsidRDefault="00615263" w:rsidP="008D336B">
            <w:pPr>
              <w:pStyle w:val="ConsPlusNormal"/>
            </w:pPr>
            <w:r>
              <w:t>Обеспечивает ли проверяемое лицо в сыром коровьем молоке массовую долю сухих обезжиренных веществ не менее 8,2 процента?</w:t>
            </w:r>
          </w:p>
        </w:tc>
        <w:tc>
          <w:tcPr>
            <w:tcW w:w="3061" w:type="dxa"/>
          </w:tcPr>
          <w:p w:rsidR="00615263" w:rsidRDefault="00615263" w:rsidP="008D336B">
            <w:pPr>
              <w:pStyle w:val="ConsPlusNormal"/>
            </w:pPr>
            <w:hyperlink r:id="rId246" w:history="1">
              <w:r>
                <w:rPr>
                  <w:color w:val="0000FF"/>
                </w:rPr>
                <w:t>пункт 15</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315.</w:t>
            </w:r>
          </w:p>
        </w:tc>
        <w:tc>
          <w:tcPr>
            <w:tcW w:w="4082" w:type="dxa"/>
          </w:tcPr>
          <w:p w:rsidR="00615263" w:rsidRDefault="00615263" w:rsidP="008D336B">
            <w:pPr>
              <w:pStyle w:val="ConsPlusNormal"/>
            </w:pPr>
            <w:r>
              <w:t>Не превышает ли проверяемое лицо уровни содержания потенциально опасных веществ в сыром молоке, сыром обезжиренном молоке, сырых сливках, установлено допустимых уровней?</w:t>
            </w:r>
          </w:p>
        </w:tc>
        <w:tc>
          <w:tcPr>
            <w:tcW w:w="3061" w:type="dxa"/>
          </w:tcPr>
          <w:p w:rsidR="00615263" w:rsidRDefault="00615263" w:rsidP="008D336B">
            <w:pPr>
              <w:pStyle w:val="ConsPlusNormal"/>
            </w:pPr>
            <w:hyperlink r:id="rId247" w:history="1">
              <w:r>
                <w:rPr>
                  <w:color w:val="0000FF"/>
                </w:rPr>
                <w:t>пункт 16</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316.</w:t>
            </w:r>
          </w:p>
        </w:tc>
        <w:tc>
          <w:tcPr>
            <w:tcW w:w="4082" w:type="dxa"/>
          </w:tcPr>
          <w:p w:rsidR="00615263" w:rsidRDefault="00615263" w:rsidP="008D336B">
            <w:pPr>
              <w:pStyle w:val="ConsPlusNormal"/>
            </w:pPr>
            <w:r>
              <w:t>Не превышает ли проверяемое лицо уровни содержания микроорганизмов и соматических клеток в сыром молоке, сыром обезжиренном молоке, сырых сливках, допустимые уровни?</w:t>
            </w:r>
          </w:p>
        </w:tc>
        <w:tc>
          <w:tcPr>
            <w:tcW w:w="3061" w:type="dxa"/>
          </w:tcPr>
          <w:p w:rsidR="00615263" w:rsidRDefault="00615263" w:rsidP="008D336B">
            <w:pPr>
              <w:pStyle w:val="ConsPlusNormal"/>
            </w:pPr>
            <w:hyperlink r:id="rId248" w:history="1">
              <w:r>
                <w:rPr>
                  <w:color w:val="0000FF"/>
                </w:rPr>
                <w:t>пункт 17</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безопасности при производстве, хранении, перевозке, реализации и утилизации сырого молока, сырого обезжиренного молока, сырых сливок</w:t>
            </w:r>
          </w:p>
        </w:tc>
      </w:tr>
      <w:tr w:rsidR="00615263" w:rsidTr="008D336B">
        <w:tc>
          <w:tcPr>
            <w:tcW w:w="737" w:type="dxa"/>
          </w:tcPr>
          <w:p w:rsidR="00615263" w:rsidRDefault="00615263" w:rsidP="008D336B">
            <w:pPr>
              <w:pStyle w:val="ConsPlusNormal"/>
            </w:pPr>
            <w:r>
              <w:t>317.</w:t>
            </w:r>
          </w:p>
        </w:tc>
        <w:tc>
          <w:tcPr>
            <w:tcW w:w="4082" w:type="dxa"/>
          </w:tcPr>
          <w:p w:rsidR="00615263" w:rsidRDefault="00615263" w:rsidP="008D336B">
            <w:pPr>
              <w:pStyle w:val="ConsPlusNormal"/>
            </w:pPr>
            <w:r>
              <w:t xml:space="preserve">Обеспечивается ли проверяемым лицом очищение и охлаждение сырого молока до температуры 4 °C </w:t>
            </w:r>
            <w:r>
              <w:rPr>
                <w:noProof/>
                <w:position w:val="-2"/>
              </w:rPr>
              <w:drawing>
                <wp:inline distT="0" distB="0" distL="0" distR="0">
                  <wp:extent cx="152400" cy="171450"/>
                  <wp:effectExtent l="0" t="0" r="0" b="0"/>
                  <wp:docPr id="1" name="Рисунок 1" descr="base_1_2975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7539_32768"/>
                          <pic:cNvPicPr preferRelativeResize="0">
                            <a:picLocks noChangeArrowheads="1"/>
                          </pic:cNvPicPr>
                        </pic:nvPicPr>
                        <pic:blipFill>
                          <a:blip r:embed="rId249"/>
                          <a:srcRect/>
                          <a:stretch>
                            <a:fillRect/>
                          </a:stretch>
                        </pic:blipFill>
                        <pic:spPr bwMode="auto">
                          <a:xfrm>
                            <a:off x="0" y="0"/>
                            <a:ext cx="152400" cy="171450"/>
                          </a:xfrm>
                          <a:custGeom>
                            <a:avLst/>
                            <a:gdLst/>
                            <a:ahLst/>
                            <a:cxnLst/>
                            <a:rect l="0" t="0" r="0" b="0"/>
                            <a:pathLst/>
                          </a:custGeom>
                          <a:noFill/>
                          <a:ln w="9525">
                            <a:noFill/>
                            <a:miter lim="800000"/>
                            <a:headEnd/>
                            <a:tailEnd/>
                          </a:ln>
                        </pic:spPr>
                      </pic:pic>
                    </a:graphicData>
                  </a:graphic>
                </wp:inline>
              </w:drawing>
            </w:r>
            <w:r>
              <w:t xml:space="preserve"> 2 °C в течение не более 2 ч. после доения сельскохозяйственных животных?</w:t>
            </w:r>
          </w:p>
        </w:tc>
        <w:tc>
          <w:tcPr>
            <w:tcW w:w="3061" w:type="dxa"/>
          </w:tcPr>
          <w:p w:rsidR="00615263" w:rsidRDefault="00615263" w:rsidP="008D336B">
            <w:pPr>
              <w:pStyle w:val="ConsPlusNormal"/>
            </w:pPr>
            <w:hyperlink r:id="rId250" w:history="1">
              <w:r>
                <w:rPr>
                  <w:color w:val="0000FF"/>
                </w:rPr>
                <w:t>пункты 20</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318.</w:t>
            </w:r>
          </w:p>
        </w:tc>
        <w:tc>
          <w:tcPr>
            <w:tcW w:w="4082" w:type="dxa"/>
          </w:tcPr>
          <w:p w:rsidR="00615263" w:rsidRDefault="00615263" w:rsidP="008D336B">
            <w:pPr>
              <w:pStyle w:val="ConsPlusNormal"/>
            </w:pPr>
            <w:r>
              <w:t>Осуществляется ли проверяемым лицом перевозка сырого молока, сырого обезжиренного молока, сырых сливок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w:t>
            </w:r>
          </w:p>
        </w:tc>
        <w:tc>
          <w:tcPr>
            <w:tcW w:w="3061" w:type="dxa"/>
            <w:vAlign w:val="center"/>
          </w:tcPr>
          <w:p w:rsidR="00615263" w:rsidRDefault="00615263" w:rsidP="008D336B">
            <w:pPr>
              <w:pStyle w:val="ConsPlusNormal"/>
            </w:pPr>
            <w:hyperlink r:id="rId251" w:history="1">
              <w:r>
                <w:rPr>
                  <w:color w:val="0000FF"/>
                </w:rPr>
                <w:t>пункт 26</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319.</w:t>
            </w:r>
          </w:p>
        </w:tc>
        <w:tc>
          <w:tcPr>
            <w:tcW w:w="4082" w:type="dxa"/>
          </w:tcPr>
          <w:p w:rsidR="00615263" w:rsidRDefault="00615263" w:rsidP="008D336B">
            <w:pPr>
              <w:pStyle w:val="ConsPlusNormal"/>
            </w:pPr>
            <w:r>
              <w:t>Используется ли проверяемым лицом при производстве сырого молока, сырого обезжиренного молока, сырых сливок оборудование и материалы, соответствующие требованиям, предъявляемым к безопасности материалов, контактирующих с пищевой продукцией?</w:t>
            </w:r>
          </w:p>
        </w:tc>
        <w:tc>
          <w:tcPr>
            <w:tcW w:w="3061" w:type="dxa"/>
          </w:tcPr>
          <w:p w:rsidR="00615263" w:rsidRDefault="00615263" w:rsidP="008D336B">
            <w:pPr>
              <w:pStyle w:val="ConsPlusNormal"/>
            </w:pPr>
            <w:hyperlink r:id="rId252" w:history="1">
              <w:r>
                <w:rPr>
                  <w:color w:val="0000FF"/>
                </w:rPr>
                <w:t>пункт 24</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безопасности к молочной продукции</w:t>
            </w:r>
          </w:p>
        </w:tc>
      </w:tr>
      <w:tr w:rsidR="00615263" w:rsidTr="008D336B">
        <w:tc>
          <w:tcPr>
            <w:tcW w:w="737" w:type="dxa"/>
          </w:tcPr>
          <w:p w:rsidR="00615263" w:rsidRDefault="00615263" w:rsidP="008D336B">
            <w:pPr>
              <w:pStyle w:val="ConsPlusNormal"/>
            </w:pPr>
            <w:r>
              <w:t>320.</w:t>
            </w:r>
          </w:p>
        </w:tc>
        <w:tc>
          <w:tcPr>
            <w:tcW w:w="4082" w:type="dxa"/>
          </w:tcPr>
          <w:p w:rsidR="00615263" w:rsidRDefault="00615263" w:rsidP="008D336B">
            <w:pPr>
              <w:pStyle w:val="ConsPlusNormal"/>
            </w:pPr>
            <w:r>
              <w:t>Осуществляется ли проверяемым лицом производство молочной продукции из сырого молока, и (или) сырого обезжиренного молока, и (или) сырых сливок, соответствующих требованиям безопасности, и подвергнутых термической обработке, обеспечивающей получение молочной продукции, соответствующей требованиям?</w:t>
            </w:r>
          </w:p>
        </w:tc>
        <w:tc>
          <w:tcPr>
            <w:tcW w:w="3061" w:type="dxa"/>
          </w:tcPr>
          <w:p w:rsidR="00615263" w:rsidRDefault="00615263" w:rsidP="008D336B">
            <w:pPr>
              <w:pStyle w:val="ConsPlusNormal"/>
            </w:pPr>
            <w:hyperlink r:id="rId253" w:history="1">
              <w:r>
                <w:rPr>
                  <w:color w:val="0000FF"/>
                </w:rPr>
                <w:t>пункт 31</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321.</w:t>
            </w:r>
          </w:p>
        </w:tc>
        <w:tc>
          <w:tcPr>
            <w:tcW w:w="4082" w:type="dxa"/>
          </w:tcPr>
          <w:p w:rsidR="00615263" w:rsidRDefault="00615263" w:rsidP="008D336B">
            <w:pPr>
              <w:pStyle w:val="ConsPlusNormal"/>
            </w:pPr>
            <w:r>
              <w:t xml:space="preserve">Исключается ли проверяемым лицом превышение уровней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w:t>
            </w:r>
            <w:r>
              <w:lastRenderedPageBreak/>
              <w:t>опасных веществ, микотоксинов, антибиотиков, пестицидов, радионуклидов, микроорганизмов и значения показателей окислительной порчи, уровней норм?</w:t>
            </w:r>
          </w:p>
        </w:tc>
        <w:tc>
          <w:tcPr>
            <w:tcW w:w="3061" w:type="dxa"/>
          </w:tcPr>
          <w:p w:rsidR="00615263" w:rsidRDefault="00615263" w:rsidP="008D336B">
            <w:pPr>
              <w:pStyle w:val="ConsPlusNormal"/>
            </w:pPr>
            <w:hyperlink r:id="rId254" w:history="1">
              <w:r>
                <w:rPr>
                  <w:color w:val="0000FF"/>
                </w:rPr>
                <w:t>пункт 32</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322.</w:t>
            </w:r>
          </w:p>
        </w:tc>
        <w:tc>
          <w:tcPr>
            <w:tcW w:w="4082" w:type="dxa"/>
          </w:tcPr>
          <w:p w:rsidR="00615263" w:rsidRDefault="00615263" w:rsidP="008D336B">
            <w:pPr>
              <w:pStyle w:val="ConsPlusNormal"/>
            </w:pPr>
            <w:r>
              <w:t>Исключается ли проверяемым лицом превышение допустимых уровней содержания микроорганизмов в молочной продукции?</w:t>
            </w:r>
          </w:p>
        </w:tc>
        <w:tc>
          <w:tcPr>
            <w:tcW w:w="3061" w:type="dxa"/>
          </w:tcPr>
          <w:p w:rsidR="00615263" w:rsidRDefault="00615263" w:rsidP="008D336B">
            <w:pPr>
              <w:pStyle w:val="ConsPlusNormal"/>
            </w:pPr>
            <w:hyperlink r:id="rId255" w:history="1">
              <w:r>
                <w:rPr>
                  <w:color w:val="0000FF"/>
                </w:rPr>
                <w:t>пункт 33</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безопасности к функциональным компонентам, необходимым для производства продуктов переработки молока</w:t>
            </w:r>
          </w:p>
        </w:tc>
      </w:tr>
      <w:tr w:rsidR="00615263" w:rsidTr="008D336B">
        <w:tc>
          <w:tcPr>
            <w:tcW w:w="737" w:type="dxa"/>
          </w:tcPr>
          <w:p w:rsidR="00615263" w:rsidRDefault="00615263" w:rsidP="008D336B">
            <w:pPr>
              <w:pStyle w:val="ConsPlusNormal"/>
            </w:pPr>
            <w:r>
              <w:t>323.</w:t>
            </w:r>
          </w:p>
        </w:tc>
        <w:tc>
          <w:tcPr>
            <w:tcW w:w="4082" w:type="dxa"/>
          </w:tcPr>
          <w:p w:rsidR="00615263" w:rsidRDefault="00615263" w:rsidP="008D336B">
            <w:pPr>
              <w:pStyle w:val="ConsPlusNormal"/>
            </w:pPr>
            <w:r>
              <w:t>Обеспечивается ли проверяемым лицом использование микроорганизмов, в том числе пробиотических, используемых в монокультурах или в составе заквасок для производства продуктов переработки молока, которые должны быть идентифицированными, непатогенными, нетоксигенными и обладать свойствами, необходимыми для производства указанной продукции, соответствующей требованиям?</w:t>
            </w:r>
          </w:p>
        </w:tc>
        <w:tc>
          <w:tcPr>
            <w:tcW w:w="3061" w:type="dxa"/>
          </w:tcPr>
          <w:p w:rsidR="00615263" w:rsidRDefault="00615263" w:rsidP="008D336B">
            <w:pPr>
              <w:pStyle w:val="ConsPlusNormal"/>
            </w:pPr>
            <w:hyperlink r:id="rId256" w:history="1">
              <w:r>
                <w:rPr>
                  <w:color w:val="0000FF"/>
                </w:rPr>
                <w:t>37 пункт</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324.</w:t>
            </w:r>
          </w:p>
        </w:tc>
        <w:tc>
          <w:tcPr>
            <w:tcW w:w="4082" w:type="dxa"/>
          </w:tcPr>
          <w:p w:rsidR="00615263" w:rsidRDefault="00615263" w:rsidP="008D336B">
            <w:pPr>
              <w:pStyle w:val="ConsPlusNormal"/>
            </w:pPr>
            <w:r>
              <w:t>Обеспечивается ли проверяемым лицом соответствие ферментных препаратов для производства продуктов переработки молока с соблюдением активности и специфичности, необходимыми для конкретного технологического процесса?</w:t>
            </w:r>
          </w:p>
        </w:tc>
        <w:tc>
          <w:tcPr>
            <w:tcW w:w="3061" w:type="dxa"/>
          </w:tcPr>
          <w:p w:rsidR="00615263" w:rsidRDefault="00615263" w:rsidP="008D336B">
            <w:pPr>
              <w:pStyle w:val="ConsPlusNormal"/>
            </w:pPr>
            <w:hyperlink r:id="rId257" w:history="1">
              <w:r>
                <w:rPr>
                  <w:color w:val="0000FF"/>
                </w:rPr>
                <w:t>пункт 38</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325.</w:t>
            </w:r>
          </w:p>
        </w:tc>
        <w:tc>
          <w:tcPr>
            <w:tcW w:w="4082" w:type="dxa"/>
          </w:tcPr>
          <w:p w:rsidR="00615263" w:rsidRDefault="00615263" w:rsidP="008D336B">
            <w:pPr>
              <w:pStyle w:val="ConsPlusNormal"/>
            </w:pPr>
            <w:r>
              <w:t>Исключается ли проверяемым лицом превышение допустимых уровней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уровни?</w:t>
            </w:r>
          </w:p>
        </w:tc>
        <w:tc>
          <w:tcPr>
            <w:tcW w:w="3061" w:type="dxa"/>
          </w:tcPr>
          <w:p w:rsidR="00615263" w:rsidRDefault="00615263" w:rsidP="008D336B">
            <w:pPr>
              <w:pStyle w:val="ConsPlusNormal"/>
            </w:pPr>
            <w:hyperlink r:id="rId258" w:history="1">
              <w:r>
                <w:rPr>
                  <w:color w:val="0000FF"/>
                </w:rPr>
                <w:t>пункт 39</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326.</w:t>
            </w:r>
          </w:p>
        </w:tc>
        <w:tc>
          <w:tcPr>
            <w:tcW w:w="4082" w:type="dxa"/>
          </w:tcPr>
          <w:p w:rsidR="00615263" w:rsidRDefault="00615263" w:rsidP="008D336B">
            <w:pPr>
              <w:pStyle w:val="ConsPlusNormal"/>
            </w:pPr>
            <w:r>
              <w:t xml:space="preserve">Обеспечивается ли проверяемым лицом соответствие других показателей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w:t>
            </w:r>
            <w:r>
              <w:lastRenderedPageBreak/>
              <w:t>производства продуктов переработки молока, установленным требованиям?</w:t>
            </w:r>
          </w:p>
        </w:tc>
        <w:tc>
          <w:tcPr>
            <w:tcW w:w="3061" w:type="dxa"/>
            <w:vAlign w:val="center"/>
          </w:tcPr>
          <w:p w:rsidR="00615263" w:rsidRDefault="00615263" w:rsidP="008D336B">
            <w:pPr>
              <w:pStyle w:val="ConsPlusNormal"/>
            </w:pPr>
            <w:hyperlink r:id="rId259" w:history="1">
              <w:r>
                <w:rPr>
                  <w:color w:val="0000FF"/>
                </w:rPr>
                <w:t>пункт 40</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327.</w:t>
            </w:r>
          </w:p>
        </w:tc>
        <w:tc>
          <w:tcPr>
            <w:tcW w:w="4082" w:type="dxa"/>
          </w:tcPr>
          <w:p w:rsidR="00615263" w:rsidRDefault="00615263" w:rsidP="008D336B">
            <w:pPr>
              <w:pStyle w:val="ConsPlusNormal"/>
            </w:pPr>
            <w:r>
              <w:t>Используются ли проверяемым лицом закваски для производства продуктов переработки молока непосредственно после вскрытия неповрежденной упаковки?</w:t>
            </w:r>
          </w:p>
        </w:tc>
        <w:tc>
          <w:tcPr>
            <w:tcW w:w="3061" w:type="dxa"/>
            <w:vMerge w:val="restart"/>
            <w:vAlign w:val="center"/>
          </w:tcPr>
          <w:p w:rsidR="00615263" w:rsidRDefault="00615263" w:rsidP="008D336B">
            <w:pPr>
              <w:pStyle w:val="ConsPlusNormal"/>
            </w:pPr>
            <w:hyperlink r:id="rId260" w:history="1">
              <w:r>
                <w:rPr>
                  <w:color w:val="0000FF"/>
                </w:rPr>
                <w:t>пункт 41</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328.</w:t>
            </w:r>
          </w:p>
        </w:tc>
        <w:tc>
          <w:tcPr>
            <w:tcW w:w="4082" w:type="dxa"/>
          </w:tcPr>
          <w:p w:rsidR="00615263" w:rsidRDefault="00615263" w:rsidP="008D336B">
            <w:pPr>
              <w:pStyle w:val="ConsPlusNormal"/>
            </w:pPr>
            <w:r>
              <w:t>Допускается ли проверяемым лицом хранение вскрытых и использование поврежденных упаковок заквасок для производства продуктов переработки молока?</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9071" w:type="dxa"/>
            <w:gridSpan w:val="4"/>
          </w:tcPr>
          <w:p w:rsidR="00615263" w:rsidRDefault="00615263" w:rsidP="008D336B">
            <w:pPr>
              <w:pStyle w:val="ConsPlusNormal"/>
              <w:jc w:val="center"/>
              <w:outlineLvl w:val="1"/>
            </w:pPr>
            <w:r>
              <w:t>Требования к обеспечению безопасности молока и молочной продукции в процессе ее производства, хранения, перевозки, реализации и утилизации</w:t>
            </w:r>
          </w:p>
        </w:tc>
      </w:tr>
      <w:tr w:rsidR="00615263" w:rsidTr="008D336B">
        <w:tc>
          <w:tcPr>
            <w:tcW w:w="737" w:type="dxa"/>
            <w:vMerge w:val="restart"/>
          </w:tcPr>
          <w:p w:rsidR="00615263" w:rsidRDefault="00615263" w:rsidP="008D336B">
            <w:pPr>
              <w:pStyle w:val="ConsPlusNormal"/>
            </w:pPr>
            <w:r>
              <w:t>329.</w:t>
            </w:r>
          </w:p>
        </w:tc>
        <w:tc>
          <w:tcPr>
            <w:tcW w:w="4082" w:type="dxa"/>
            <w:vMerge w:val="restart"/>
          </w:tcPr>
          <w:p w:rsidR="00615263" w:rsidRDefault="00615263" w:rsidP="008D336B">
            <w:pPr>
              <w:pStyle w:val="ConsPlusNormal"/>
            </w:pPr>
            <w:r>
              <w:t>Проведена ли проверяемым лицом государственная регистрация производственных объектов,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w:t>
            </w:r>
          </w:p>
        </w:tc>
        <w:tc>
          <w:tcPr>
            <w:tcW w:w="3061" w:type="dxa"/>
            <w:tcBorders>
              <w:bottom w:val="nil"/>
            </w:tcBorders>
          </w:tcPr>
          <w:p w:rsidR="00615263" w:rsidRDefault="00615263" w:rsidP="008D336B">
            <w:pPr>
              <w:pStyle w:val="ConsPlusNormal"/>
            </w:pPr>
            <w:hyperlink r:id="rId261" w:history="1">
              <w:r>
                <w:rPr>
                  <w:color w:val="0000FF"/>
                </w:rPr>
                <w:t>пункт 45</w:t>
              </w:r>
            </w:hyperlink>
            <w:r>
              <w:t xml:space="preserve"> регламента ТС о безопасности молока и молочной продукции;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62" w:history="1">
              <w:r>
                <w:rPr>
                  <w:color w:val="0000FF"/>
                </w:rPr>
                <w:t>статьи 4</w:t>
              </w:r>
            </w:hyperlink>
            <w:r>
              <w:t xml:space="preserve">, </w:t>
            </w:r>
            <w:hyperlink r:id="rId263" w:history="1">
              <w:r>
                <w:rPr>
                  <w:color w:val="0000FF"/>
                </w:rPr>
                <w:t>21</w:t>
              </w:r>
            </w:hyperlink>
            <w:r>
              <w:t xml:space="preserve">, </w:t>
            </w:r>
            <w:hyperlink r:id="rId264" w:history="1">
              <w:r>
                <w:rPr>
                  <w:color w:val="0000FF"/>
                </w:rPr>
                <w:t>32</w:t>
              </w:r>
            </w:hyperlink>
            <w:r>
              <w:t xml:space="preserve"> регламента ТС о безопасности пищевой продукции</w:t>
            </w:r>
          </w:p>
        </w:tc>
        <w:tc>
          <w:tcPr>
            <w:tcW w:w="1191" w:type="dxa"/>
            <w:vMerge/>
          </w:tcPr>
          <w:p w:rsidR="00615263" w:rsidRDefault="00615263" w:rsidP="008D336B"/>
        </w:tc>
      </w:tr>
      <w:tr w:rsidR="00615263" w:rsidTr="008D336B">
        <w:tc>
          <w:tcPr>
            <w:tcW w:w="737" w:type="dxa"/>
            <w:vMerge w:val="restart"/>
          </w:tcPr>
          <w:p w:rsidR="00615263" w:rsidRDefault="00615263" w:rsidP="008D336B">
            <w:pPr>
              <w:pStyle w:val="ConsPlusNormal"/>
            </w:pPr>
            <w:r>
              <w:t>330.</w:t>
            </w:r>
          </w:p>
        </w:tc>
        <w:tc>
          <w:tcPr>
            <w:tcW w:w="4082" w:type="dxa"/>
            <w:vMerge w:val="restart"/>
          </w:tcPr>
          <w:p w:rsidR="00615263" w:rsidRDefault="00615263" w:rsidP="008D336B">
            <w:pPr>
              <w:pStyle w:val="ConsPlusNormal"/>
            </w:pPr>
            <w:r>
              <w:t>Осуществляется ли проверяемым лицом организация производственных помещений, в которых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в соответствии с установленными требованиями?</w:t>
            </w:r>
          </w:p>
        </w:tc>
        <w:tc>
          <w:tcPr>
            <w:tcW w:w="3061" w:type="dxa"/>
            <w:tcBorders>
              <w:bottom w:val="nil"/>
            </w:tcBorders>
          </w:tcPr>
          <w:p w:rsidR="00615263" w:rsidRDefault="00615263" w:rsidP="008D336B">
            <w:pPr>
              <w:pStyle w:val="ConsPlusNormal"/>
            </w:pPr>
            <w:hyperlink r:id="rId265" w:history="1">
              <w:r>
                <w:rPr>
                  <w:color w:val="0000FF"/>
                </w:rPr>
                <w:t>пункт 46</w:t>
              </w:r>
            </w:hyperlink>
            <w:r>
              <w:t xml:space="preserve"> регламента ТС о безопасности молока и молочной продукции;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66" w:history="1">
              <w:r>
                <w:rPr>
                  <w:color w:val="0000FF"/>
                </w:rPr>
                <w:t>статья 10 главы 3</w:t>
              </w:r>
            </w:hyperlink>
            <w:r>
              <w:t xml:space="preserve"> регламента ТС о безопасности пищевой продукции</w:t>
            </w:r>
          </w:p>
        </w:tc>
        <w:tc>
          <w:tcPr>
            <w:tcW w:w="1191" w:type="dxa"/>
            <w:vMerge/>
          </w:tcPr>
          <w:p w:rsidR="00615263" w:rsidRDefault="00615263" w:rsidP="008D336B"/>
        </w:tc>
      </w:tr>
      <w:tr w:rsidR="00615263" w:rsidTr="008D336B">
        <w:tc>
          <w:tcPr>
            <w:tcW w:w="737" w:type="dxa"/>
            <w:vMerge w:val="restart"/>
          </w:tcPr>
          <w:p w:rsidR="00615263" w:rsidRDefault="00615263" w:rsidP="008D336B">
            <w:pPr>
              <w:pStyle w:val="ConsPlusNormal"/>
            </w:pPr>
            <w:r>
              <w:t>331.</w:t>
            </w:r>
          </w:p>
        </w:tc>
        <w:tc>
          <w:tcPr>
            <w:tcW w:w="4082" w:type="dxa"/>
            <w:vMerge w:val="restart"/>
          </w:tcPr>
          <w:p w:rsidR="00615263" w:rsidRDefault="00615263" w:rsidP="008D336B">
            <w:pPr>
              <w:pStyle w:val="ConsPlusNormal"/>
            </w:pPr>
            <w:r>
              <w:t>Обеспечено ли проверяемым лицом соответствие процессов хранения, перевозки, реализации и утилизации молока и молочной продукции, установленным требованиям?</w:t>
            </w:r>
          </w:p>
        </w:tc>
        <w:tc>
          <w:tcPr>
            <w:tcW w:w="3061" w:type="dxa"/>
            <w:tcBorders>
              <w:bottom w:val="nil"/>
            </w:tcBorders>
          </w:tcPr>
          <w:p w:rsidR="00615263" w:rsidRDefault="00615263" w:rsidP="008D336B">
            <w:pPr>
              <w:pStyle w:val="ConsPlusNormal"/>
            </w:pPr>
            <w:hyperlink r:id="rId267" w:history="1">
              <w:r>
                <w:rPr>
                  <w:color w:val="0000FF"/>
                </w:rPr>
                <w:t>пункт 47</w:t>
              </w:r>
            </w:hyperlink>
            <w:r>
              <w:t xml:space="preserve"> регламента ТС о безопасности молока и молочной продукции;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68" w:history="1">
              <w:r>
                <w:rPr>
                  <w:color w:val="0000FF"/>
                </w:rPr>
                <w:t>статья 10</w:t>
              </w:r>
            </w:hyperlink>
            <w:r>
              <w:t xml:space="preserve"> регламента ТС о безопасности пищевой продукции</w:t>
            </w:r>
          </w:p>
        </w:tc>
        <w:tc>
          <w:tcPr>
            <w:tcW w:w="1191" w:type="dxa"/>
            <w:vMerge/>
          </w:tcPr>
          <w:p w:rsidR="00615263" w:rsidRDefault="00615263" w:rsidP="008D336B"/>
        </w:tc>
      </w:tr>
      <w:tr w:rsidR="00615263" w:rsidTr="008D336B">
        <w:tc>
          <w:tcPr>
            <w:tcW w:w="9071" w:type="dxa"/>
            <w:gridSpan w:val="4"/>
          </w:tcPr>
          <w:p w:rsidR="00615263" w:rsidRDefault="00615263" w:rsidP="008D336B">
            <w:pPr>
              <w:pStyle w:val="ConsPlusNormal"/>
              <w:jc w:val="center"/>
              <w:outlineLvl w:val="1"/>
            </w:pPr>
            <w:r>
              <w:t>Требования к маркировке молока и молочной продукции</w:t>
            </w:r>
          </w:p>
        </w:tc>
      </w:tr>
      <w:tr w:rsidR="00615263" w:rsidTr="008D336B">
        <w:tc>
          <w:tcPr>
            <w:tcW w:w="737" w:type="dxa"/>
          </w:tcPr>
          <w:p w:rsidR="00615263" w:rsidRDefault="00615263" w:rsidP="008D336B">
            <w:pPr>
              <w:pStyle w:val="ConsPlusNormal"/>
            </w:pPr>
            <w:r>
              <w:t>332.</w:t>
            </w:r>
          </w:p>
        </w:tc>
        <w:tc>
          <w:tcPr>
            <w:tcW w:w="4082" w:type="dxa"/>
          </w:tcPr>
          <w:p w:rsidR="00615263" w:rsidRDefault="00615263" w:rsidP="008D336B">
            <w:pPr>
              <w:pStyle w:val="ConsPlusNormal"/>
            </w:pPr>
            <w:r>
              <w:t xml:space="preserve">Сопровождается ли проверяемым лицом сырое молоко, сырое обезжиренное молоко, сырые сливки, реализуемые </w:t>
            </w:r>
            <w:r>
              <w:lastRenderedPageBreak/>
              <w:t>физическими лицами, зарегистрированными в качестве индивидуальных предпринимателей, юридическими лицами для переработки, товаросопроводительной документацией, содержащей следующую информацию:</w:t>
            </w:r>
          </w:p>
        </w:tc>
        <w:tc>
          <w:tcPr>
            <w:tcW w:w="3061" w:type="dxa"/>
            <w:vMerge w:val="restart"/>
          </w:tcPr>
          <w:p w:rsidR="00615263" w:rsidRDefault="00615263" w:rsidP="008D336B">
            <w:pPr>
              <w:pStyle w:val="ConsPlusNormal"/>
            </w:pPr>
            <w:hyperlink r:id="rId269" w:history="1">
              <w:r>
                <w:rPr>
                  <w:color w:val="0000FF"/>
                </w:rPr>
                <w:t>пункт 85</w:t>
              </w:r>
            </w:hyperlink>
            <w:r>
              <w:t xml:space="preserve"> регламента ТС о безопасности молока и молочной продукции</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332.1.</w:t>
            </w:r>
          </w:p>
        </w:tc>
        <w:tc>
          <w:tcPr>
            <w:tcW w:w="4082" w:type="dxa"/>
          </w:tcPr>
          <w:p w:rsidR="00615263" w:rsidRDefault="00615263" w:rsidP="008D336B">
            <w:pPr>
              <w:pStyle w:val="ConsPlusNormal"/>
            </w:pPr>
            <w:r>
              <w:t>наименование (сырое молоко, сырое обезжиренное молоко, сырые сливки)?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332.2.</w:t>
            </w:r>
          </w:p>
        </w:tc>
        <w:tc>
          <w:tcPr>
            <w:tcW w:w="4082" w:type="dxa"/>
          </w:tcPr>
          <w:p w:rsidR="00615263" w:rsidRDefault="00615263" w:rsidP="008D336B">
            <w:pPr>
              <w:pStyle w:val="ConsPlusNormal"/>
            </w:pPr>
            <w:r>
              <w:t>показатели идентификации?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332.3.</w:t>
            </w:r>
          </w:p>
        </w:tc>
        <w:tc>
          <w:tcPr>
            <w:tcW w:w="4082" w:type="dxa"/>
          </w:tcPr>
          <w:p w:rsidR="00615263" w:rsidRDefault="00615263" w:rsidP="008D336B">
            <w:pPr>
              <w:pStyle w:val="ConsPlusNormal"/>
            </w:pPr>
            <w:r>
              <w:t>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332.4.</w:t>
            </w:r>
          </w:p>
        </w:tc>
        <w:tc>
          <w:tcPr>
            <w:tcW w:w="4082" w:type="dxa"/>
          </w:tcPr>
          <w:p w:rsidR="00615263" w:rsidRDefault="00615263" w:rsidP="008D336B">
            <w:pPr>
              <w:pStyle w:val="ConsPlusNormal"/>
            </w:pPr>
            <w:r>
              <w:t>объем сырого молока, сырого обезжиренного молока, сырых сливок (в л) или масса (в кг)?</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332.5.</w:t>
            </w:r>
          </w:p>
        </w:tc>
        <w:tc>
          <w:tcPr>
            <w:tcW w:w="4082" w:type="dxa"/>
          </w:tcPr>
          <w:p w:rsidR="00615263" w:rsidRDefault="00615263" w:rsidP="008D336B">
            <w:pPr>
              <w:pStyle w:val="ConsPlusNormal"/>
            </w:pPr>
            <w:r>
              <w:t>дата и время (часы, минуты) отгрузки сырого молока, сырого обезжиренного молока, сырых сливок?</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332.6.</w:t>
            </w:r>
          </w:p>
        </w:tc>
        <w:tc>
          <w:tcPr>
            <w:tcW w:w="4082" w:type="dxa"/>
          </w:tcPr>
          <w:p w:rsidR="00615263" w:rsidRDefault="00615263" w:rsidP="008D336B">
            <w:pPr>
              <w:pStyle w:val="ConsPlusNormal"/>
            </w:pPr>
            <w:r>
              <w:t>температура при отгрузке (°C) сырого молока, сырого обезжиренного молока, сырых сливок?</w:t>
            </w:r>
          </w:p>
        </w:tc>
        <w:tc>
          <w:tcPr>
            <w:tcW w:w="3061" w:type="dxa"/>
            <w:vMerge/>
          </w:tcPr>
          <w:p w:rsidR="00615263" w:rsidRDefault="00615263" w:rsidP="008D336B"/>
        </w:tc>
        <w:tc>
          <w:tcPr>
            <w:tcW w:w="1191" w:type="dxa"/>
            <w:vMerge w:val="restart"/>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332.7.</w:t>
            </w:r>
          </w:p>
        </w:tc>
        <w:tc>
          <w:tcPr>
            <w:tcW w:w="4082" w:type="dxa"/>
          </w:tcPr>
          <w:p w:rsidR="00615263" w:rsidRDefault="00615263" w:rsidP="008D336B">
            <w:pPr>
              <w:pStyle w:val="ConsPlusNormal"/>
            </w:pPr>
            <w:r>
              <w:t>номер партии сырого молока, сырого обезжиренного молока, сырых сливок?</w:t>
            </w:r>
          </w:p>
        </w:tc>
        <w:tc>
          <w:tcPr>
            <w:tcW w:w="3061" w:type="dxa"/>
            <w:vMerge/>
          </w:tcPr>
          <w:p w:rsidR="00615263" w:rsidRDefault="00615263" w:rsidP="008D336B"/>
        </w:tc>
        <w:tc>
          <w:tcPr>
            <w:tcW w:w="1191" w:type="dxa"/>
            <w:vMerge/>
          </w:tcPr>
          <w:p w:rsidR="00615263" w:rsidRDefault="00615263" w:rsidP="008D336B"/>
        </w:tc>
      </w:tr>
      <w:tr w:rsidR="00615263" w:rsidTr="008D336B">
        <w:tc>
          <w:tcPr>
            <w:tcW w:w="9071" w:type="dxa"/>
            <w:gridSpan w:val="4"/>
          </w:tcPr>
          <w:p w:rsidR="00615263" w:rsidRDefault="00615263" w:rsidP="008D336B">
            <w:pPr>
              <w:pStyle w:val="ConsPlusNormal"/>
              <w:jc w:val="center"/>
              <w:outlineLvl w:val="1"/>
            </w:pPr>
            <w:r>
              <w:t>Оценка (подтверждение) соответствия молока и молочной продукции</w:t>
            </w:r>
          </w:p>
        </w:tc>
      </w:tr>
      <w:tr w:rsidR="00615263" w:rsidTr="008D336B">
        <w:tc>
          <w:tcPr>
            <w:tcW w:w="737" w:type="dxa"/>
            <w:vMerge w:val="restart"/>
          </w:tcPr>
          <w:p w:rsidR="00615263" w:rsidRDefault="00615263" w:rsidP="008D336B">
            <w:pPr>
              <w:pStyle w:val="ConsPlusNormal"/>
            </w:pPr>
            <w:r>
              <w:t>333.</w:t>
            </w:r>
          </w:p>
        </w:tc>
        <w:tc>
          <w:tcPr>
            <w:tcW w:w="4082" w:type="dxa"/>
            <w:vMerge w:val="restart"/>
          </w:tcPr>
          <w:p w:rsidR="00615263" w:rsidRDefault="00615263" w:rsidP="008D336B">
            <w:pPr>
              <w:pStyle w:val="ConsPlusNormal"/>
            </w:pPr>
            <w:r>
              <w:t>Проводится ли проверяемым лицом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до начала осуществления таких процессов (до выпуска продукции в обращение)?</w:t>
            </w:r>
          </w:p>
        </w:tc>
        <w:tc>
          <w:tcPr>
            <w:tcW w:w="3061" w:type="dxa"/>
            <w:tcBorders>
              <w:bottom w:val="nil"/>
            </w:tcBorders>
          </w:tcPr>
          <w:p w:rsidR="00615263" w:rsidRDefault="00615263" w:rsidP="008D336B">
            <w:pPr>
              <w:pStyle w:val="ConsPlusNormal"/>
            </w:pPr>
            <w:hyperlink r:id="rId270" w:history="1">
              <w:r>
                <w:rPr>
                  <w:color w:val="0000FF"/>
                </w:rPr>
                <w:t>пункт 102</w:t>
              </w:r>
            </w:hyperlink>
            <w:r>
              <w:t xml:space="preserve"> регламента ТС о безопасности молока и молочной продукции;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71" w:history="1">
              <w:r>
                <w:rPr>
                  <w:color w:val="0000FF"/>
                </w:rPr>
                <w:t>статья 21 главы 4</w:t>
              </w:r>
            </w:hyperlink>
            <w:r>
              <w:t xml:space="preserve"> регламента ТС о безопасности пищевой продукции</w:t>
            </w:r>
          </w:p>
        </w:tc>
        <w:tc>
          <w:tcPr>
            <w:tcW w:w="1191" w:type="dxa"/>
            <w:vMerge/>
          </w:tcPr>
          <w:p w:rsidR="00615263" w:rsidRDefault="00615263" w:rsidP="008D336B"/>
        </w:tc>
      </w:tr>
      <w:tr w:rsidR="00615263" w:rsidTr="008D336B">
        <w:tc>
          <w:tcPr>
            <w:tcW w:w="737" w:type="dxa"/>
            <w:vMerge w:val="restart"/>
          </w:tcPr>
          <w:p w:rsidR="00615263" w:rsidRDefault="00615263" w:rsidP="008D336B">
            <w:pPr>
              <w:pStyle w:val="ConsPlusNormal"/>
            </w:pPr>
            <w:r>
              <w:t>334.</w:t>
            </w:r>
          </w:p>
        </w:tc>
        <w:tc>
          <w:tcPr>
            <w:tcW w:w="4082" w:type="dxa"/>
            <w:vMerge w:val="restart"/>
          </w:tcPr>
          <w:p w:rsidR="00615263" w:rsidRDefault="00615263" w:rsidP="008D336B">
            <w:pPr>
              <w:pStyle w:val="ConsPlusNormal"/>
            </w:pPr>
            <w:r>
              <w:t>Осуществляется ли проверяемым лицом оценка (подтверждение) соответствия сырого молока, сырого обезжиренного молока и сырых сливок в форме ветеринарно-санитарной экспертизы?</w:t>
            </w:r>
          </w:p>
        </w:tc>
        <w:tc>
          <w:tcPr>
            <w:tcW w:w="3061" w:type="dxa"/>
            <w:tcBorders>
              <w:bottom w:val="nil"/>
            </w:tcBorders>
          </w:tcPr>
          <w:p w:rsidR="00615263" w:rsidRDefault="00615263" w:rsidP="008D336B">
            <w:pPr>
              <w:pStyle w:val="ConsPlusNormal"/>
            </w:pPr>
            <w:hyperlink r:id="rId272" w:history="1">
              <w:r>
                <w:rPr>
                  <w:color w:val="0000FF"/>
                </w:rPr>
                <w:t>пункт 104</w:t>
              </w:r>
            </w:hyperlink>
            <w:r>
              <w:t xml:space="preserve"> регламента ТС о безопасности молока и молочной продукции;</w:t>
            </w:r>
          </w:p>
        </w:tc>
        <w:tc>
          <w:tcPr>
            <w:tcW w:w="1191" w:type="dxa"/>
            <w:vMerge w:val="restart"/>
          </w:tcPr>
          <w:p w:rsidR="00615263" w:rsidRDefault="00615263" w:rsidP="008D336B">
            <w:pPr>
              <w:pStyle w:val="ConsPlusNormal"/>
            </w:pPr>
          </w:p>
        </w:tc>
      </w:tr>
      <w:tr w:rsidR="00615263" w:rsidTr="008D336B">
        <w:tc>
          <w:tcPr>
            <w:tcW w:w="737" w:type="dxa"/>
            <w:vMerge/>
          </w:tcPr>
          <w:p w:rsidR="00615263" w:rsidRDefault="00615263" w:rsidP="008D336B"/>
        </w:tc>
        <w:tc>
          <w:tcPr>
            <w:tcW w:w="4082" w:type="dxa"/>
            <w:vMerge/>
          </w:tcPr>
          <w:p w:rsidR="00615263" w:rsidRDefault="00615263" w:rsidP="008D336B"/>
        </w:tc>
        <w:tc>
          <w:tcPr>
            <w:tcW w:w="3061" w:type="dxa"/>
            <w:tcBorders>
              <w:top w:val="nil"/>
            </w:tcBorders>
          </w:tcPr>
          <w:p w:rsidR="00615263" w:rsidRDefault="00615263" w:rsidP="008D336B">
            <w:pPr>
              <w:pStyle w:val="ConsPlusNormal"/>
            </w:pPr>
            <w:hyperlink r:id="rId273" w:history="1">
              <w:r>
                <w:rPr>
                  <w:color w:val="0000FF"/>
                </w:rPr>
                <w:t>статья 21 главы 4</w:t>
              </w:r>
            </w:hyperlink>
            <w:r>
              <w:t xml:space="preserve"> регламента ТС о безопасности пищевой </w:t>
            </w:r>
            <w:r>
              <w:lastRenderedPageBreak/>
              <w:t>продукции</w:t>
            </w:r>
          </w:p>
        </w:tc>
        <w:tc>
          <w:tcPr>
            <w:tcW w:w="1191" w:type="dxa"/>
            <w:vMerge/>
          </w:tcPr>
          <w:p w:rsidR="00615263" w:rsidRDefault="00615263" w:rsidP="008D336B"/>
        </w:tc>
      </w:tr>
      <w:tr w:rsidR="00615263" w:rsidTr="008D336B">
        <w:tc>
          <w:tcPr>
            <w:tcW w:w="9071" w:type="dxa"/>
            <w:gridSpan w:val="4"/>
          </w:tcPr>
          <w:p w:rsidR="00615263" w:rsidRDefault="00615263" w:rsidP="008D336B">
            <w:pPr>
              <w:pStyle w:val="ConsPlusNormal"/>
              <w:jc w:val="center"/>
              <w:outlineLvl w:val="1"/>
            </w:pPr>
            <w:r>
              <w:lastRenderedPageBreak/>
              <w:t>Правила организации работы по оформлению ветеринарных сопроводительных документов,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w:t>
            </w:r>
          </w:p>
        </w:tc>
      </w:tr>
      <w:tr w:rsidR="00615263" w:rsidTr="008D336B">
        <w:tc>
          <w:tcPr>
            <w:tcW w:w="737" w:type="dxa"/>
          </w:tcPr>
          <w:p w:rsidR="00615263" w:rsidRDefault="00615263" w:rsidP="008D336B">
            <w:pPr>
              <w:pStyle w:val="ConsPlusNormal"/>
            </w:pPr>
            <w:r>
              <w:t>335.</w:t>
            </w:r>
          </w:p>
        </w:tc>
        <w:tc>
          <w:tcPr>
            <w:tcW w:w="4082" w:type="dxa"/>
          </w:tcPr>
          <w:p w:rsidR="00615263" w:rsidRDefault="00615263" w:rsidP="008D336B">
            <w:pPr>
              <w:pStyle w:val="ConsPlusNormal"/>
            </w:pPr>
            <w:r>
              <w:t>Подтверждает ли проверяемое лицо оформление ветеринарных сопроводительных документов (далее - ВСД) в электронной форме путем:</w:t>
            </w:r>
          </w:p>
        </w:tc>
        <w:tc>
          <w:tcPr>
            <w:tcW w:w="3061" w:type="dxa"/>
            <w:vMerge w:val="restart"/>
          </w:tcPr>
          <w:p w:rsidR="00615263" w:rsidRDefault="00615263" w:rsidP="008D336B">
            <w:pPr>
              <w:pStyle w:val="ConsPlusNormal"/>
            </w:pPr>
            <w:hyperlink r:id="rId274"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335.1.</w:t>
            </w:r>
          </w:p>
        </w:tc>
        <w:tc>
          <w:tcPr>
            <w:tcW w:w="4082" w:type="dxa"/>
          </w:tcPr>
          <w:p w:rsidR="00615263" w:rsidRDefault="00615263" w:rsidP="008D336B">
            <w:pPr>
              <w:pStyle w:val="ConsPlusNormal"/>
            </w:pPr>
            <w:r>
              <w:t>представления номера электронного ВСД, оформленного на подконтрольный товар?</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335.2.</w:t>
            </w:r>
          </w:p>
        </w:tc>
        <w:tc>
          <w:tcPr>
            <w:tcW w:w="4082" w:type="dxa"/>
          </w:tcPr>
          <w:p w:rsidR="00615263" w:rsidRDefault="00615263" w:rsidP="008D336B">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335.3.</w:t>
            </w:r>
          </w:p>
        </w:tc>
        <w:tc>
          <w:tcPr>
            <w:tcW w:w="4082" w:type="dxa"/>
          </w:tcPr>
          <w:p w:rsidR="00615263" w:rsidRDefault="00615263" w:rsidP="008D336B">
            <w:pPr>
              <w:pStyle w:val="ConsPlusNormal"/>
            </w:pPr>
            <w:r>
              <w:t>представления распечатки формы для печати оформленного в электронной форме ВСД?</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336.</w:t>
            </w:r>
          </w:p>
        </w:tc>
        <w:tc>
          <w:tcPr>
            <w:tcW w:w="4082" w:type="dxa"/>
          </w:tcPr>
          <w:p w:rsidR="00615263" w:rsidRDefault="00615263" w:rsidP="008D336B">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615263" w:rsidRDefault="00615263" w:rsidP="008D336B">
            <w:pPr>
              <w:pStyle w:val="ConsPlusNormal"/>
            </w:pPr>
            <w:hyperlink r:id="rId275" w:history="1">
              <w:r>
                <w:rPr>
                  <w:color w:val="0000FF"/>
                </w:rPr>
                <w:t>пункт 52</w:t>
              </w:r>
            </w:hyperlink>
            <w:r>
              <w:t xml:space="preserve"> Порядка оформления ветеринарных сопроводительных документов в электронной форме утвержденного приказом Минсельхоза России от 27.12.2016 N 589 (далее - Порядок)</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337.</w:t>
            </w:r>
          </w:p>
        </w:tc>
        <w:tc>
          <w:tcPr>
            <w:tcW w:w="4082" w:type="dxa"/>
          </w:tcPr>
          <w:p w:rsidR="00615263" w:rsidRDefault="00615263" w:rsidP="008D336B">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615263" w:rsidRDefault="00615263" w:rsidP="008D336B">
            <w:pPr>
              <w:pStyle w:val="ConsPlusNormal"/>
            </w:pPr>
            <w:hyperlink r:id="rId276" w:history="1">
              <w:r>
                <w:rPr>
                  <w:color w:val="0000FF"/>
                </w:rPr>
                <w:t>пункт 53</w:t>
              </w:r>
            </w:hyperlink>
            <w:r>
              <w:t xml:space="preserve"> Порядка</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338.</w:t>
            </w:r>
          </w:p>
        </w:tc>
        <w:tc>
          <w:tcPr>
            <w:tcW w:w="4082" w:type="dxa"/>
          </w:tcPr>
          <w:p w:rsidR="00615263" w:rsidRDefault="00615263" w:rsidP="008D336B">
            <w:pPr>
              <w:pStyle w:val="ConsPlusNormal"/>
            </w:pPr>
            <w: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w:t>
            </w:r>
            <w:r>
              <w:lastRenderedPageBreak/>
              <w:t>числе даты их выдачи, которые являются недействительными?</w:t>
            </w:r>
          </w:p>
        </w:tc>
        <w:tc>
          <w:tcPr>
            <w:tcW w:w="3061" w:type="dxa"/>
            <w:vMerge w:val="restart"/>
          </w:tcPr>
          <w:p w:rsidR="00615263" w:rsidRDefault="00615263" w:rsidP="008D336B">
            <w:pPr>
              <w:pStyle w:val="ConsPlusNormal"/>
            </w:pPr>
            <w:hyperlink r:id="rId277"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lastRenderedPageBreak/>
              <w:t>339.</w:t>
            </w:r>
          </w:p>
        </w:tc>
        <w:tc>
          <w:tcPr>
            <w:tcW w:w="4082" w:type="dxa"/>
          </w:tcPr>
          <w:p w:rsidR="00615263" w:rsidRDefault="00615263" w:rsidP="008D336B">
            <w:pPr>
              <w:pStyle w:val="ConsPlusNormal"/>
            </w:pPr>
            <w:r>
              <w:t>Принимается ли проверяемым лицом для переработки и реализации подконтрольный товар:</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339.1.</w:t>
            </w:r>
          </w:p>
        </w:tc>
        <w:tc>
          <w:tcPr>
            <w:tcW w:w="4082" w:type="dxa"/>
          </w:tcPr>
          <w:p w:rsidR="00615263" w:rsidRDefault="00615263" w:rsidP="008D336B">
            <w:pPr>
              <w:pStyle w:val="ConsPlusNormal"/>
            </w:pPr>
            <w:r>
              <w:t>без ВСД?</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339.2.</w:t>
            </w:r>
          </w:p>
        </w:tc>
        <w:tc>
          <w:tcPr>
            <w:tcW w:w="4082" w:type="dxa"/>
          </w:tcPr>
          <w:p w:rsidR="00615263" w:rsidRDefault="00615263" w:rsidP="008D336B">
            <w:pPr>
              <w:pStyle w:val="ConsPlusNormal"/>
            </w:pPr>
            <w:r>
              <w:t>сопровождаемый недействительным ВСД?</w:t>
            </w:r>
          </w:p>
        </w:tc>
        <w:tc>
          <w:tcPr>
            <w:tcW w:w="3061" w:type="dxa"/>
            <w:vMerge/>
          </w:tcPr>
          <w:p w:rsidR="00615263" w:rsidRDefault="00615263" w:rsidP="008D336B"/>
        </w:tc>
        <w:tc>
          <w:tcPr>
            <w:tcW w:w="1191" w:type="dxa"/>
          </w:tcPr>
          <w:p w:rsidR="00615263" w:rsidRDefault="00615263" w:rsidP="008D336B">
            <w:pPr>
              <w:pStyle w:val="ConsPlusNormal"/>
            </w:pPr>
          </w:p>
        </w:tc>
      </w:tr>
      <w:tr w:rsidR="00615263" w:rsidTr="008D336B">
        <w:tc>
          <w:tcPr>
            <w:tcW w:w="737" w:type="dxa"/>
          </w:tcPr>
          <w:p w:rsidR="00615263" w:rsidRDefault="00615263" w:rsidP="008D336B">
            <w:pPr>
              <w:pStyle w:val="ConsPlusNormal"/>
            </w:pPr>
            <w:r>
              <w:t>340.</w:t>
            </w:r>
          </w:p>
        </w:tc>
        <w:tc>
          <w:tcPr>
            <w:tcW w:w="4082" w:type="dxa"/>
          </w:tcPr>
          <w:p w:rsidR="00615263" w:rsidRDefault="00615263" w:rsidP="008D336B">
            <w:pPr>
              <w:pStyle w:val="ConsPlusNormal"/>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615263" w:rsidRDefault="00615263" w:rsidP="008D336B"/>
        </w:tc>
        <w:tc>
          <w:tcPr>
            <w:tcW w:w="1191" w:type="dxa"/>
          </w:tcPr>
          <w:p w:rsidR="00615263" w:rsidRDefault="00615263" w:rsidP="008D336B">
            <w:pPr>
              <w:pStyle w:val="ConsPlusNormal"/>
            </w:pPr>
          </w:p>
        </w:tc>
      </w:tr>
    </w:tbl>
    <w:p w:rsidR="00615263" w:rsidRDefault="00615263" w:rsidP="00615263">
      <w:pPr>
        <w:pStyle w:val="ConsPlusNormal"/>
        <w:ind w:firstLine="540"/>
        <w:jc w:val="both"/>
      </w:pPr>
    </w:p>
    <w:p w:rsidR="00615263" w:rsidRDefault="00615263" w:rsidP="00615263">
      <w:pPr>
        <w:pStyle w:val="ConsPlusNormal"/>
        <w:ind w:firstLine="540"/>
        <w:jc w:val="both"/>
      </w:pPr>
      <w:r>
        <w:t>--------------------------------</w:t>
      </w:r>
    </w:p>
    <w:p w:rsidR="00615263" w:rsidRDefault="00615263" w:rsidP="00615263">
      <w:pPr>
        <w:pStyle w:val="ConsPlusNormal"/>
        <w:spacing w:before="220"/>
        <w:ind w:firstLine="540"/>
        <w:jc w:val="both"/>
      </w:pPr>
      <w:bookmarkStart w:id="0" w:name="P1984"/>
      <w:bookmarkEnd w:id="0"/>
      <w:r>
        <w:t>&lt;*&gt; Предмет плановой проверки ограничивается обязательными требованиями, изложенными в форме проверочного листа.</w:t>
      </w:r>
    </w:p>
    <w:p w:rsidR="005F00F6" w:rsidRDefault="005F00F6"/>
    <w:sectPr w:rsidR="005F0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5263"/>
    <w:rsid w:val="005F00F6"/>
    <w:rsid w:val="0061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26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152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1526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152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152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152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152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1526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A51E89C6F506C4BEB55DCD471E12F0090E35211CA526E741DD704E2E1A77DA5D651D13A802EBAWA7AL" TargetMode="External"/><Relationship Id="rId21" Type="http://schemas.openxmlformats.org/officeDocument/2006/relationships/hyperlink" Target="consultantplus://offline/ref=564A51E89C6F506C4BEB55DCD471E12F0395E0571ACA526E741DD704E2E1A77DA5D651D13A802EB4WA7FL" TargetMode="External"/><Relationship Id="rId42" Type="http://schemas.openxmlformats.org/officeDocument/2006/relationships/hyperlink" Target="consultantplus://offline/ref=564A51E89C6F506C4BEB55DCD471E12F0094E95214CD526E741DD704E2E1A77DA5D651D13A802FB4WA7CL" TargetMode="External"/><Relationship Id="rId63" Type="http://schemas.openxmlformats.org/officeDocument/2006/relationships/hyperlink" Target="consultantplus://offline/ref=564A51E89C6F506C4BEB55DCD471E12F0093E45410C9526E741DD704E2E1A77DA5D651D13A802DB6WA7EL" TargetMode="External"/><Relationship Id="rId84" Type="http://schemas.openxmlformats.org/officeDocument/2006/relationships/hyperlink" Target="consultantplus://offline/ref=564A51E89C6F506C4BEB55DCD471E12F0093E45410C9526E741DD704E2E1A77DA5D651D13A802CB3WA7BL" TargetMode="External"/><Relationship Id="rId138" Type="http://schemas.openxmlformats.org/officeDocument/2006/relationships/hyperlink" Target="consultantplus://offline/ref=564A51E89C6F506C4BEB55DCD471E12F0090E35211CA526E741DD704E2E1A77DA5D651D13A802DB0WA7BL" TargetMode="External"/><Relationship Id="rId159" Type="http://schemas.openxmlformats.org/officeDocument/2006/relationships/hyperlink" Target="consultantplus://offline/ref=564A51E89C6F506C4BEB55DCD471E12F0090E35211CA526E741DD704E2E1A77DA5D651D13A802DB6WA7CL" TargetMode="External"/><Relationship Id="rId170" Type="http://schemas.openxmlformats.org/officeDocument/2006/relationships/hyperlink" Target="consultantplus://offline/ref=564A51E89C6F506C4BEB55DCD471E12F0090E35211CA526E741DD704E2E1A77DA5D651D13A802DB5WA7FL" TargetMode="External"/><Relationship Id="rId191" Type="http://schemas.openxmlformats.org/officeDocument/2006/relationships/hyperlink" Target="consultantplus://offline/ref=564A51E89C6F506C4BEB55DCD471E12F0397E15311C7526E741DD704E2E1A77DA5D651D13A802BB0WA7EL" TargetMode="External"/><Relationship Id="rId205" Type="http://schemas.openxmlformats.org/officeDocument/2006/relationships/hyperlink" Target="consultantplus://offline/ref=564A51E89C6F506C4BEB55DCD471E12F0694E05413C50F647C44DB06E5EEF86AA29F5DD03A802CWB7AL" TargetMode="External"/><Relationship Id="rId226" Type="http://schemas.openxmlformats.org/officeDocument/2006/relationships/hyperlink" Target="consultantplus://offline/ref=564A51E89C6F506C4BEB55DCD471E12F0694E05413C50F647C44DB06E5EEF86AA29F5DD03A8026WB7BL" TargetMode="External"/><Relationship Id="rId247" Type="http://schemas.openxmlformats.org/officeDocument/2006/relationships/hyperlink" Target="consultantplus://offline/ref=564A51E89C6F506C4BEB55DCD471E12F039DE6531AC7526E741DD704E2E1A77DA5D651D13A802EBAWA7AL" TargetMode="External"/><Relationship Id="rId107" Type="http://schemas.openxmlformats.org/officeDocument/2006/relationships/hyperlink" Target="consultantplus://offline/ref=564A51E89C6F506C4BEB55DCD471E12F0093E45410C9526E741DD704E2E1A77DA5D651D13A802CB6WA72L" TargetMode="External"/><Relationship Id="rId268" Type="http://schemas.openxmlformats.org/officeDocument/2006/relationships/hyperlink" Target="consultantplus://offline/ref=564A51E89C6F506C4BEB55DCD471E12F0093E45410C9526E741DD704E2E1A77DA5D651D13A802DB1WA7BL" TargetMode="External"/><Relationship Id="rId11" Type="http://schemas.openxmlformats.org/officeDocument/2006/relationships/hyperlink" Target="consultantplus://offline/ref=564A51E89C6F506C4BEB55DCD471E12F0094E95214CD526E741DD704E2E1A77DA5D651D13A802FB0WA7AL" TargetMode="External"/><Relationship Id="rId32" Type="http://schemas.openxmlformats.org/officeDocument/2006/relationships/hyperlink" Target="consultantplus://offline/ref=564A51E89C6F506C4BEB55DCD471E12F0094E95214CD526E741DD704E2E1A77DA5D651D13A802FB7WA79L" TargetMode="External"/><Relationship Id="rId53" Type="http://schemas.openxmlformats.org/officeDocument/2006/relationships/hyperlink" Target="consultantplus://offline/ref=564A51E89C6F506C4BEB55DCD471E12F0093E45410C9526E741DD704E2E1A77DA5D651D13A802DB1WA7FL" TargetMode="External"/><Relationship Id="rId74" Type="http://schemas.openxmlformats.org/officeDocument/2006/relationships/hyperlink" Target="consultantplus://offline/ref=564A51E89C6F506C4BEB55DCD471E12F0093E45410C9526E741DD704E2E1A77DA5D651D13A802DB5WA7DL" TargetMode="External"/><Relationship Id="rId128" Type="http://schemas.openxmlformats.org/officeDocument/2006/relationships/hyperlink" Target="consultantplus://offline/ref=564A51E89C6F506C4BEB55DCD471E12F0090E35211CA526E741DD704E2E1A77DA5D651D13A802DB2WA7CL" TargetMode="External"/><Relationship Id="rId149" Type="http://schemas.openxmlformats.org/officeDocument/2006/relationships/hyperlink" Target="consultantplus://offline/ref=564A51E89C6F506C4BEB55DCD471E12F0090E35211CA526E741DD704E2E1A77DA5D651D13A802DB1WA78L" TargetMode="External"/><Relationship Id="rId5" Type="http://schemas.openxmlformats.org/officeDocument/2006/relationships/hyperlink" Target="consultantplus://offline/ref=564A51E89C6F506C4BEB55DCD471E12F039CE65117CB526E741DD704E2E1A77DA5D651D13CW873L" TargetMode="External"/><Relationship Id="rId95" Type="http://schemas.openxmlformats.org/officeDocument/2006/relationships/hyperlink" Target="consultantplus://offline/ref=564A51E89C6F506C4BEB55DCD471E12F0093E45410C9526E741DD704E2E1A77DA5D651D13A802CB0WA7EL" TargetMode="External"/><Relationship Id="rId160" Type="http://schemas.openxmlformats.org/officeDocument/2006/relationships/hyperlink" Target="consultantplus://offline/ref=564A51E89C6F506C4BEB55DCD471E12F0090E35211CA526E741DD704E2E1A77DA5D651D13A802DB6WA73L" TargetMode="External"/><Relationship Id="rId181" Type="http://schemas.openxmlformats.org/officeDocument/2006/relationships/hyperlink" Target="consultantplus://offline/ref=564A51E89C6F506C4BEB55DCD471E12F0090E35211CA526E741DD704E2E1A77DA5D651D13A802DBBWA78L" TargetMode="External"/><Relationship Id="rId216" Type="http://schemas.openxmlformats.org/officeDocument/2006/relationships/hyperlink" Target="consultantplus://offline/ref=564A51E89C6F506C4BEB55DCD471E12F0694E05413C50F647C44DB06E5EEF86AA29F5DD03A8027WB71L" TargetMode="External"/><Relationship Id="rId237" Type="http://schemas.openxmlformats.org/officeDocument/2006/relationships/hyperlink" Target="consultantplus://offline/ref=564A51E89C6F506C4BEB55DCD471E12F0091E75417C6526E741DD704E2E1A77DA5D651D13A802FB0WA7CL" TargetMode="External"/><Relationship Id="rId258" Type="http://schemas.openxmlformats.org/officeDocument/2006/relationships/hyperlink" Target="consultantplus://offline/ref=564A51E89C6F506C4BEB55DCD471E12F039DE6531AC7526E741DD704E2E1A77DA5D651D13A802DB3WA7DL" TargetMode="External"/><Relationship Id="rId279" Type="http://schemas.openxmlformats.org/officeDocument/2006/relationships/theme" Target="theme/theme1.xml"/><Relationship Id="rId22" Type="http://schemas.openxmlformats.org/officeDocument/2006/relationships/hyperlink" Target="consultantplus://offline/ref=564A51E89C6F506C4BEB55DCD471E12F0094E95214CD526E741DD704E2E1A77DA5D651D13A802FB1WA7AL" TargetMode="External"/><Relationship Id="rId43" Type="http://schemas.openxmlformats.org/officeDocument/2006/relationships/hyperlink" Target="consultantplus://offline/ref=564A51E89C6F506C4BEB55DCD471E12F0395E0571ACA526E741DD704E2E1A77DA5D651D13A802EB4WA7FL" TargetMode="External"/><Relationship Id="rId64" Type="http://schemas.openxmlformats.org/officeDocument/2006/relationships/hyperlink" Target="consultantplus://offline/ref=564A51E89C6F506C4BEB55DCD471E12F0093E45410C9526E741DD704E2E1A77DA5D651D13A802DB6WA7CL" TargetMode="External"/><Relationship Id="rId118" Type="http://schemas.openxmlformats.org/officeDocument/2006/relationships/hyperlink" Target="consultantplus://offline/ref=564A51E89C6F506C4BEB55DCD471E12F0090E35211CA526E741DD704E2E1A77DA5D651D13A802EBAWA79L" TargetMode="External"/><Relationship Id="rId139" Type="http://schemas.openxmlformats.org/officeDocument/2006/relationships/hyperlink" Target="consultantplus://offline/ref=564A51E89C6F506C4BEB55DCD471E12F0090E35211CA526E741DD704E2E1A77DA5D651D13A802DB0WA7AL" TargetMode="External"/><Relationship Id="rId85" Type="http://schemas.openxmlformats.org/officeDocument/2006/relationships/hyperlink" Target="consultantplus://offline/ref=564A51E89C6F506C4BEB55DCD471E12F0093E45410C9526E741DD704E2E1A77DA5D651D13A802CB3WA7AL" TargetMode="External"/><Relationship Id="rId150" Type="http://schemas.openxmlformats.org/officeDocument/2006/relationships/hyperlink" Target="consultantplus://offline/ref=564A51E89C6F506C4BEB55DCD471E12F0090E35211CA526E741DD704E2E1A77DA5D651D13A802DB1WA7FL" TargetMode="External"/><Relationship Id="rId171" Type="http://schemas.openxmlformats.org/officeDocument/2006/relationships/hyperlink" Target="consultantplus://offline/ref=564A51E89C6F506C4BEB55DCD471E12F0090E35211CA526E741DD704E2E1A77DA5D651D13A802DB5WA7EL" TargetMode="External"/><Relationship Id="rId192" Type="http://schemas.openxmlformats.org/officeDocument/2006/relationships/hyperlink" Target="consultantplus://offline/ref=564A51E89C6F506C4BEB55DCD471E12F0397E15311C7526E741DD704E2E1A77DA5D651D13FW870L" TargetMode="External"/><Relationship Id="rId206" Type="http://schemas.openxmlformats.org/officeDocument/2006/relationships/hyperlink" Target="consultantplus://offline/ref=564A51E89C6F506C4BEB55DCD471E12F0694E05413C50F647C44DB06E5EEF86AA29F5DD03A802CWB7AL" TargetMode="External"/><Relationship Id="rId227" Type="http://schemas.openxmlformats.org/officeDocument/2006/relationships/hyperlink" Target="consultantplus://offline/ref=564A51E89C6F506C4BEB55DCD471E12F0694E05413C50F647C44DB06E5EEF86AA29F5DD03A812FWB76L" TargetMode="External"/><Relationship Id="rId248" Type="http://schemas.openxmlformats.org/officeDocument/2006/relationships/hyperlink" Target="consultantplus://offline/ref=564A51E89C6F506C4BEB55DCD471E12F0094E95214CD526E741DD704E2E1A77DA5D651D13A802FB1WA7AL" TargetMode="External"/><Relationship Id="rId269" Type="http://schemas.openxmlformats.org/officeDocument/2006/relationships/hyperlink" Target="consultantplus://offline/ref=564A51E89C6F506C4BEB55DCD471E12F039DE6531AC7526E741DD704E2E1A77DA5D651D13A802DBBWA7AL" TargetMode="External"/><Relationship Id="rId12" Type="http://schemas.openxmlformats.org/officeDocument/2006/relationships/hyperlink" Target="consultantplus://offline/ref=564A51E89C6F506C4BEB55DCD471E12F0094E95214CD526E741DD704E2E1A77DA5D651D13A802FB0WA79L" TargetMode="External"/><Relationship Id="rId33" Type="http://schemas.openxmlformats.org/officeDocument/2006/relationships/hyperlink" Target="consultantplus://offline/ref=564A51E89C6F506C4BEB55DCD471E12F0094E95214CD526E741DD704E2E1A77DA5D651D13A802FB7WA78L" TargetMode="External"/><Relationship Id="rId108" Type="http://schemas.openxmlformats.org/officeDocument/2006/relationships/hyperlink" Target="consultantplus://offline/ref=564A51E89C6F506C4BEB55DCD471E12F0093E45410C9526E741DD704E2E1A77DA5D651D13A802CB7WA7BL" TargetMode="External"/><Relationship Id="rId129" Type="http://schemas.openxmlformats.org/officeDocument/2006/relationships/hyperlink" Target="consultantplus://offline/ref=564A51E89C6F506C4BEB55DCD471E12F0090E35211CA526E741DD704E2E1A77DA5D651D13A802DB2WA73L" TargetMode="External"/><Relationship Id="rId54" Type="http://schemas.openxmlformats.org/officeDocument/2006/relationships/hyperlink" Target="consultantplus://offline/ref=564A51E89C6F506C4BEB55DCD471E12F0093E45410C9526E741DD704E2E1A77DA5D651D13A802DB1WA7EL" TargetMode="External"/><Relationship Id="rId75" Type="http://schemas.openxmlformats.org/officeDocument/2006/relationships/hyperlink" Target="consultantplus://offline/ref=564A51E89C6F506C4BEB55DCD471E12F0093E45410C9526E741DD704E2E1A77DA5D651D13A802DB5WA73L" TargetMode="External"/><Relationship Id="rId96" Type="http://schemas.openxmlformats.org/officeDocument/2006/relationships/hyperlink" Target="consultantplus://offline/ref=564A51E89C6F506C4BEB55DCD471E12F0093E45410C9526E741DD704E2E1A77DA5D651D13A802CB0WA7DL" TargetMode="External"/><Relationship Id="rId140" Type="http://schemas.openxmlformats.org/officeDocument/2006/relationships/hyperlink" Target="consultantplus://offline/ref=564A51E89C6F506C4BEB55DCD471E12F0090E35211CA526E741DD704E2E1A77DA5D651D13A802DB0WA79L" TargetMode="External"/><Relationship Id="rId161" Type="http://schemas.openxmlformats.org/officeDocument/2006/relationships/hyperlink" Target="consultantplus://offline/ref=564A51E89C6F506C4BEB55DCD471E12F0090E35211CA526E741DD704E2E1A77DA5D651D13A802DB6WA72L" TargetMode="External"/><Relationship Id="rId182" Type="http://schemas.openxmlformats.org/officeDocument/2006/relationships/hyperlink" Target="consultantplus://offline/ref=564A51E89C6F506C4BEB55DCD471E12F0090E35211CA526E741DD704E2E1A77DA5D651D13A802DBBWA7FL" TargetMode="External"/><Relationship Id="rId217" Type="http://schemas.openxmlformats.org/officeDocument/2006/relationships/hyperlink" Target="consultantplus://offline/ref=564A51E89C6F506C4BEB55DCD471E12F0694E05413C50F647C44DB06E5EEF86AA29F5DD03A8027WB76L" TargetMode="External"/><Relationship Id="rId6" Type="http://schemas.openxmlformats.org/officeDocument/2006/relationships/hyperlink" Target="consultantplus://offline/ref=564A51E89C6F506C4BEB55DCD471E12F0395E0571ACA526E741DD704E2E1A77DA5D651D13A802FBBWA7FL" TargetMode="External"/><Relationship Id="rId238" Type="http://schemas.openxmlformats.org/officeDocument/2006/relationships/hyperlink" Target="consultantplus://offline/ref=564A51E89C6F506C4BEB55DCD471E12F0091E75417C6526E741DD704E2E1A77DA5D651D13A802FB1WA7AL" TargetMode="External"/><Relationship Id="rId259" Type="http://schemas.openxmlformats.org/officeDocument/2006/relationships/hyperlink" Target="consultantplus://offline/ref=564A51E89C6F506C4BEB55DCD471E12F039DE6531AC7526E741DD704E2E1A77DA5D651D13A802DB3WA7CL" TargetMode="External"/><Relationship Id="rId23" Type="http://schemas.openxmlformats.org/officeDocument/2006/relationships/hyperlink" Target="consultantplus://offline/ref=564A51E89C6F506C4BEB55DCD471E12F0094E95214CD526E741DD704E2E1A77DA5D651D13A802FB1WA7AL" TargetMode="External"/><Relationship Id="rId119" Type="http://schemas.openxmlformats.org/officeDocument/2006/relationships/hyperlink" Target="consultantplus://offline/ref=564A51E89C6F506C4BEB55DCD471E12F0090E35211CA526E741DD704E2E1A77DA5D651D13A802EBAWA78L" TargetMode="External"/><Relationship Id="rId270" Type="http://schemas.openxmlformats.org/officeDocument/2006/relationships/hyperlink" Target="consultantplus://offline/ref=564A51E89C6F506C4BEB55DCD471E12F039DE6531AC7526E741DD704E2E1A77DA5D651D13A802CB7WA79L" TargetMode="External"/><Relationship Id="rId44" Type="http://schemas.openxmlformats.org/officeDocument/2006/relationships/hyperlink" Target="consultantplus://offline/ref=564A51E89C6F506C4BEB55DCD471E12F0094E95214CD526E741DD704E2E1A77DA5D651D13A802FB4WA73L" TargetMode="External"/><Relationship Id="rId65" Type="http://schemas.openxmlformats.org/officeDocument/2006/relationships/hyperlink" Target="consultantplus://offline/ref=564A51E89C6F506C4BEB55DCD471E12F0093E45410C9526E741DD704E2E1A77DA5D651D13A802DB6WA73L" TargetMode="External"/><Relationship Id="rId86" Type="http://schemas.openxmlformats.org/officeDocument/2006/relationships/hyperlink" Target="consultantplus://offline/ref=564A51E89C6F506C4BEB55DCD471E12F0093E45410C9526E741DD704E2E1A77DA5D651D13A802CB3WA7EL" TargetMode="External"/><Relationship Id="rId130" Type="http://schemas.openxmlformats.org/officeDocument/2006/relationships/hyperlink" Target="consultantplus://offline/ref=564A51E89C6F506C4BEB55DCD471E12F0090E35211CA526E741DD704E2E1A77DA5D651D13A802DB3WA7BL" TargetMode="External"/><Relationship Id="rId151" Type="http://schemas.openxmlformats.org/officeDocument/2006/relationships/hyperlink" Target="consultantplus://offline/ref=564A51E89C6F506C4BEB55DCD471E12F0090E35211CA526E741DD704E2E1A77DA5D651D13A802DB1WA7EL" TargetMode="External"/><Relationship Id="rId172" Type="http://schemas.openxmlformats.org/officeDocument/2006/relationships/hyperlink" Target="consultantplus://offline/ref=564A51E89C6F506C4BEB55DCD471E12F0090E35211CA526E741DD704E2E1A77DA5D651D13A802DB5WA7DL" TargetMode="External"/><Relationship Id="rId193" Type="http://schemas.openxmlformats.org/officeDocument/2006/relationships/hyperlink" Target="consultantplus://offline/ref=564A51E89C6F506C4BEB55DCD471E12F0397E15311C7526E741DD704E2E1A77DA5D651D13FW871L" TargetMode="External"/><Relationship Id="rId202" Type="http://schemas.openxmlformats.org/officeDocument/2006/relationships/hyperlink" Target="consultantplus://offline/ref=564A51E89C6F506C4BEB55DCD471E12F069DE25011C50F647C44DB06E5EEF86AA29F5DD03A802EWB74L" TargetMode="External"/><Relationship Id="rId207" Type="http://schemas.openxmlformats.org/officeDocument/2006/relationships/hyperlink" Target="consultantplus://offline/ref=564A51E89C6F506C4BEB55DCD471E12F0694E05413C50F647C44DB06E5EEF86AA29F5DD03A802CWB7BL" TargetMode="External"/><Relationship Id="rId223" Type="http://schemas.openxmlformats.org/officeDocument/2006/relationships/hyperlink" Target="consultantplus://offline/ref=564A51E89C6F506C4BEB55DCD471E12F0694E05413C50F647C44DB06E5EEF86AA29F5DD03A8026WB71L" TargetMode="External"/><Relationship Id="rId228" Type="http://schemas.openxmlformats.org/officeDocument/2006/relationships/hyperlink" Target="consultantplus://offline/ref=564A51E89C6F506C4BEB55DCD471E12F0694E05413C50F647C44DB06E5EEF86AA29F5DD03A812FWB77L" TargetMode="External"/><Relationship Id="rId244" Type="http://schemas.openxmlformats.org/officeDocument/2006/relationships/hyperlink" Target="consultantplus://offline/ref=564A51E89C6F506C4BEB55DCD471E12F039DE6531AC7526E741DD704E2E1A77DA5D651D13A802EB5WA7FL" TargetMode="External"/><Relationship Id="rId249" Type="http://schemas.openxmlformats.org/officeDocument/2006/relationships/image" Target="media/image1.wmf"/><Relationship Id="rId13" Type="http://schemas.openxmlformats.org/officeDocument/2006/relationships/hyperlink" Target="consultantplus://offline/ref=564A51E89C6F506C4BEB55DCD471E12F0094E95214CD526E741DD704E2E1A77DA5D651D13A802FB0WA78L" TargetMode="External"/><Relationship Id="rId18" Type="http://schemas.openxmlformats.org/officeDocument/2006/relationships/hyperlink" Target="consultantplus://offline/ref=564A51E89C6F506C4BEB55DCD471E12F0094E95214CD526E741DD704E2E1A77DA5D651D13A802FB0WA73L" TargetMode="External"/><Relationship Id="rId39" Type="http://schemas.openxmlformats.org/officeDocument/2006/relationships/hyperlink" Target="consultantplus://offline/ref=564A51E89C6F506C4BEB55DCD471E12F0094E95214CD526E741DD704E2E1A77DA5D651D13A802FB4WA7FL" TargetMode="External"/><Relationship Id="rId109" Type="http://schemas.openxmlformats.org/officeDocument/2006/relationships/hyperlink" Target="consultantplus://offline/ref=564A51E89C6F506C4BEB55DCD471E12F0093E45410C9526E741DD704E2E1A77DA5D651D13A802CB7WA79L" TargetMode="External"/><Relationship Id="rId260" Type="http://schemas.openxmlformats.org/officeDocument/2006/relationships/hyperlink" Target="consultantplus://offline/ref=564A51E89C6F506C4BEB55DCD471E12F039DE6531AC7526E741DD704E2E1A77DA5D651D13A802DB3WA73L" TargetMode="External"/><Relationship Id="rId265" Type="http://schemas.openxmlformats.org/officeDocument/2006/relationships/hyperlink" Target="consultantplus://offline/ref=564A51E89C6F506C4BEB55DCD471E12F039DE6531AC7526E741DD704E2E1A77DA5D651D13A802DB0WA7CL" TargetMode="External"/><Relationship Id="rId34" Type="http://schemas.openxmlformats.org/officeDocument/2006/relationships/hyperlink" Target="consultantplus://offline/ref=564A51E89C6F506C4BEB55DCD471E12F0094E95214CD526E741DD704E2E1A77DA5D651D13A802FB7WA7FL" TargetMode="External"/><Relationship Id="rId50" Type="http://schemas.openxmlformats.org/officeDocument/2006/relationships/hyperlink" Target="consultantplus://offline/ref=564A51E89C6F506C4BEB55DCD471E12F0094E95214CD526E741DD704E2E1A77DA5D651D13A802FB5WA7EL" TargetMode="External"/><Relationship Id="rId55" Type="http://schemas.openxmlformats.org/officeDocument/2006/relationships/hyperlink" Target="consultantplus://offline/ref=564A51E89C6F506C4BEB55DCD471E12F0093E45410C9526E741DD704E2E1A77DA5D651D13A802DB1WA7DL" TargetMode="External"/><Relationship Id="rId76" Type="http://schemas.openxmlformats.org/officeDocument/2006/relationships/hyperlink" Target="consultantplus://offline/ref=564A51E89C6F506C4BEB55DCD471E12F0093E45410C9526E741DD704E2E1A77DA5D651D13A802DBAWA7DL" TargetMode="External"/><Relationship Id="rId97" Type="http://schemas.openxmlformats.org/officeDocument/2006/relationships/hyperlink" Target="consultantplus://offline/ref=564A51E89C6F506C4BEB55DCD471E12F0093E45410C9526E741DD704E2E1A77DA5D651D13A802CB0WA7CL" TargetMode="External"/><Relationship Id="rId104" Type="http://schemas.openxmlformats.org/officeDocument/2006/relationships/hyperlink" Target="consultantplus://offline/ref=564A51E89C6F506C4BEB55DCD471E12F0093E45410C9526E741DD704E2E1A77DA5D651D13A802CB6WA79L" TargetMode="External"/><Relationship Id="rId120" Type="http://schemas.openxmlformats.org/officeDocument/2006/relationships/hyperlink" Target="consultantplus://offline/ref=564A51E89C6F506C4BEB55DCD471E12F0090E35211CA526E741DD704E2E1A77DA5D651D13A802EBAWA72L" TargetMode="External"/><Relationship Id="rId125" Type="http://schemas.openxmlformats.org/officeDocument/2006/relationships/hyperlink" Target="consultantplus://offline/ref=564A51E89C6F506C4BEB55DCD471E12F0090E35211CA526E741DD704E2E1A77DA5D651D13A802EBBWA72L" TargetMode="External"/><Relationship Id="rId141" Type="http://schemas.openxmlformats.org/officeDocument/2006/relationships/hyperlink" Target="consultantplus://offline/ref=564A51E89C6F506C4BEB55DCD471E12F0090E35211CA526E741DD704E2E1A77DA5D651D13A802DB0WA78L" TargetMode="External"/><Relationship Id="rId146" Type="http://schemas.openxmlformats.org/officeDocument/2006/relationships/hyperlink" Target="consultantplus://offline/ref=564A51E89C6F506C4BEB55DCD471E12F0090E35211CA526E741DD704E2E1A77DA5D651D13A802DB0WA73L" TargetMode="External"/><Relationship Id="rId167" Type="http://schemas.openxmlformats.org/officeDocument/2006/relationships/hyperlink" Target="consultantplus://offline/ref=564A51E89C6F506C4BEB55DCD471E12F0090E35211CA526E741DD704E2E1A77DA5D651D13A802DB5WA7BL" TargetMode="External"/><Relationship Id="rId188" Type="http://schemas.openxmlformats.org/officeDocument/2006/relationships/hyperlink" Target="consultantplus://offline/ref=564A51E89C6F506C4BEB55DCD471E12F0090E35211CA526E741DD704E2E1A77DA5D651D13A802CB5WA7BL" TargetMode="External"/><Relationship Id="rId7" Type="http://schemas.openxmlformats.org/officeDocument/2006/relationships/hyperlink" Target="consultantplus://offline/ref=564A51E89C6F506C4BEB55DCD471E12F0094E95214CD526E741DD704E2E1A77DA5D651D13A802FB3WA7FL" TargetMode="External"/><Relationship Id="rId71" Type="http://schemas.openxmlformats.org/officeDocument/2006/relationships/hyperlink" Target="consultantplus://offline/ref=564A51E89C6F506C4BEB55DCD471E12F0093E45410C9526E741DD704E2E1A77DA5D651D13A802DB4WA7EL" TargetMode="External"/><Relationship Id="rId92" Type="http://schemas.openxmlformats.org/officeDocument/2006/relationships/hyperlink" Target="consultantplus://offline/ref=564A51E89C6F506C4BEB55DCD471E12F0093E45410C9526E741DD704E2E1A77DA5D651D13A802CB0WA79L" TargetMode="External"/><Relationship Id="rId162" Type="http://schemas.openxmlformats.org/officeDocument/2006/relationships/hyperlink" Target="consultantplus://offline/ref=564A51E89C6F506C4BEB55DCD471E12F0090E35211CA526E741DD704E2E1A77DA5D651D13A802DB7WA78L" TargetMode="External"/><Relationship Id="rId183" Type="http://schemas.openxmlformats.org/officeDocument/2006/relationships/hyperlink" Target="consultantplus://offline/ref=564A51E89C6F506C4BEB55DCD471E12F0090E35211CA526E741DD704E2E1A77DA5D651D13A802DBBWA7EL" TargetMode="External"/><Relationship Id="rId213" Type="http://schemas.openxmlformats.org/officeDocument/2006/relationships/hyperlink" Target="consultantplus://offline/ref=564A51E89C6F506C4BEB55DCD471E12F0694E05413C50F647C44DB06E5EEF86AA29F5DD03A8028WB77L" TargetMode="External"/><Relationship Id="rId218" Type="http://schemas.openxmlformats.org/officeDocument/2006/relationships/hyperlink" Target="consultantplus://offline/ref=564A51E89C6F506C4BEB55DCD471E12F0694E05413C50F647C44DB06E5EEF86AA29F5DD03A8027WB77L" TargetMode="External"/><Relationship Id="rId234" Type="http://schemas.openxmlformats.org/officeDocument/2006/relationships/hyperlink" Target="consultantplus://offline/ref=564A51E89C6F506C4BEB55DCD471E12F0091E75417C6526E741DD704E2E1A77DA5D651D13A802FB3WA7DL" TargetMode="External"/><Relationship Id="rId239" Type="http://schemas.openxmlformats.org/officeDocument/2006/relationships/hyperlink" Target="consultantplus://offline/ref=564A51E89C6F506C4BEB55DCD471E12F0091E75417C6526E741DD704E2E1A77DA5D651D13A802FB6WA7FL" TargetMode="External"/><Relationship Id="rId2" Type="http://schemas.openxmlformats.org/officeDocument/2006/relationships/settings" Target="settings.xml"/><Relationship Id="rId29" Type="http://schemas.openxmlformats.org/officeDocument/2006/relationships/hyperlink" Target="consultantplus://offline/ref=564A51E89C6F506C4BEB55DCD471E12F0094E95214CD526E741DD704E2E1A77DA5D651D13A802FB6WA73L" TargetMode="External"/><Relationship Id="rId250" Type="http://schemas.openxmlformats.org/officeDocument/2006/relationships/hyperlink" Target="consultantplus://offline/ref=564A51E89C6F506C4BEB55DCD471E12F039DE6531AC7526E741DD704E2E1A77DA5D651D13A802EBAWA7DL" TargetMode="External"/><Relationship Id="rId255" Type="http://schemas.openxmlformats.org/officeDocument/2006/relationships/hyperlink" Target="consultantplus://offline/ref=564A51E89C6F506C4BEB55DCD471E12F039DE6531AC7526E741DD704E2E1A77DA5D651D13A802DB2WA73L" TargetMode="External"/><Relationship Id="rId271" Type="http://schemas.openxmlformats.org/officeDocument/2006/relationships/hyperlink" Target="consultantplus://offline/ref=564A51E89C6F506C4BEB55DCD471E12F0093E45410C9526E741DD704E2E1A77DA5D651D13A802CB7WA72L" TargetMode="External"/><Relationship Id="rId276" Type="http://schemas.openxmlformats.org/officeDocument/2006/relationships/hyperlink" Target="consultantplus://offline/ref=564A51E89C6F506C4BEB55DCD471E12F0394E05612CF526E741DD704E2E1A77DA5D651D13A802DB5WA7CL" TargetMode="External"/><Relationship Id="rId24" Type="http://schemas.openxmlformats.org/officeDocument/2006/relationships/hyperlink" Target="consultantplus://offline/ref=564A51E89C6F506C4BEB55DCD471E12F0094E95214CD526E741DD704E2E1A77DA5D651D13A802FB6WA7AL" TargetMode="External"/><Relationship Id="rId40" Type="http://schemas.openxmlformats.org/officeDocument/2006/relationships/hyperlink" Target="consultantplus://offline/ref=564A51E89C6F506C4BEB55DCD471E12F0094E95214CD526E741DD704E2E1A77DA5D651D13A802FB4WA7EL" TargetMode="External"/><Relationship Id="rId45" Type="http://schemas.openxmlformats.org/officeDocument/2006/relationships/hyperlink" Target="consultantplus://offline/ref=564A51E89C6F506C4BEB55DCD471E12F0094E95214CD526E741DD704E2E1A77DA5D651D13A802FB5WA7BL" TargetMode="External"/><Relationship Id="rId66" Type="http://schemas.openxmlformats.org/officeDocument/2006/relationships/hyperlink" Target="consultantplus://offline/ref=564A51E89C6F506C4BEB55DCD471E12F0093E45410C9526E741DD704E2E1A77DA5D651D13A802DB6WA72L" TargetMode="External"/><Relationship Id="rId87" Type="http://schemas.openxmlformats.org/officeDocument/2006/relationships/hyperlink" Target="consultantplus://offline/ref=564A51E89C6F506C4BEB55DCD471E12F0093E45410C9526E741DD704E2E1A77DA5D651D13A802CB3WA7DL" TargetMode="External"/><Relationship Id="rId110" Type="http://schemas.openxmlformats.org/officeDocument/2006/relationships/hyperlink" Target="consultantplus://offline/ref=564A51E89C6F506C4BEB55DCD471E12F0090E35211CA526E741DD704E2E1A77DA5D651D13A802EB5WA7AL" TargetMode="External"/><Relationship Id="rId115" Type="http://schemas.openxmlformats.org/officeDocument/2006/relationships/hyperlink" Target="consultantplus://offline/ref=564A51E89C6F506C4BEB55DCD471E12F0090E35211CA526E741DD704E2E1A77DA5D651D13A802EB5WA72L" TargetMode="External"/><Relationship Id="rId131" Type="http://schemas.openxmlformats.org/officeDocument/2006/relationships/hyperlink" Target="consultantplus://offline/ref=564A51E89C6F506C4BEB55DCD471E12F0090E35211CA526E741DD704E2E1A77DA5D651D13A802DB3WA78L" TargetMode="External"/><Relationship Id="rId136" Type="http://schemas.openxmlformats.org/officeDocument/2006/relationships/hyperlink" Target="consultantplus://offline/ref=564A51E89C6F506C4BEB55DCD471E12F0090E35211CA526E741DD704E2E1A77DA5D651D13A802DB3WA73L" TargetMode="External"/><Relationship Id="rId157" Type="http://schemas.openxmlformats.org/officeDocument/2006/relationships/hyperlink" Target="consultantplus://offline/ref=564A51E89C6F506C4BEB55DCD471E12F0090E35211CA526E741DD704E2E1A77DA5D651D13A802DB6WA78L" TargetMode="External"/><Relationship Id="rId178" Type="http://schemas.openxmlformats.org/officeDocument/2006/relationships/hyperlink" Target="consultantplus://offline/ref=564A51E89C6F506C4BEB55DCD471E12F0090E35211CA526E741DD704E2E1A77DA5D651D13A802DBAWA73L" TargetMode="External"/><Relationship Id="rId61" Type="http://schemas.openxmlformats.org/officeDocument/2006/relationships/hyperlink" Target="consultantplus://offline/ref=564A51E89C6F506C4BEB55DCD471E12F0093E45410C9526E741DD704E2E1A77DA5D651D13A802DB6WA78L" TargetMode="External"/><Relationship Id="rId82" Type="http://schemas.openxmlformats.org/officeDocument/2006/relationships/hyperlink" Target="consultantplus://offline/ref=564A51E89C6F506C4BEB55DCD471E12F0093E45410C9526E741DD704E2E1A77DA5D651D13A802CB2WA78L" TargetMode="External"/><Relationship Id="rId152" Type="http://schemas.openxmlformats.org/officeDocument/2006/relationships/hyperlink" Target="consultantplus://offline/ref=564A51E89C6F506C4BEB55DCD471E12F0090E35211CA526E741DD704E2E1A77DA5D651D13A802DB1WA7CL" TargetMode="External"/><Relationship Id="rId173" Type="http://schemas.openxmlformats.org/officeDocument/2006/relationships/hyperlink" Target="consultantplus://offline/ref=564A51E89C6F506C4BEB55DCD471E12F0090E35211CA526E741DD704E2E1A77DA5D651D13A802DB5WA7CL" TargetMode="External"/><Relationship Id="rId194" Type="http://schemas.openxmlformats.org/officeDocument/2006/relationships/hyperlink" Target="consultantplus://offline/ref=564A51E89C6F506C4BEB55DCD471E12F0397E15311C7526E741DD704E2E1A77DA5D651D13FW872L" TargetMode="External"/><Relationship Id="rId199" Type="http://schemas.openxmlformats.org/officeDocument/2006/relationships/hyperlink" Target="consultantplus://offline/ref=564A51E89C6F506C4BEB55DCD471E12F0694E05413C50F647C44DB06E5EEF86AA29F5DD03A802EWB75L" TargetMode="External"/><Relationship Id="rId203" Type="http://schemas.openxmlformats.org/officeDocument/2006/relationships/hyperlink" Target="consultantplus://offline/ref=564A51E89C6F506C4BEB55DCD471E12F0694E05413C50F647C44DB06E5EEF86AA29F5DD03A802CWB75L" TargetMode="External"/><Relationship Id="rId208" Type="http://schemas.openxmlformats.org/officeDocument/2006/relationships/hyperlink" Target="consultantplus://offline/ref=564A51E89C6F506C4BEB55DCD471E12F0694E05413C50F647C44DB06E5EEF86AA29F5DD03A802CWB7BL" TargetMode="External"/><Relationship Id="rId229" Type="http://schemas.openxmlformats.org/officeDocument/2006/relationships/hyperlink" Target="consultantplus://offline/ref=564A51E89C6F506C4BEB55DCD471E12F0694E05413C50F647C44DB06E5EEF86AA29F5DD03A812FWB7BL" TargetMode="External"/><Relationship Id="rId19" Type="http://schemas.openxmlformats.org/officeDocument/2006/relationships/hyperlink" Target="consultantplus://offline/ref=564A51E89C6F506C4BEB55DCD471E12F0094E95214CD526E741DD704E2E1A77DA5D651D13A802FB0WA72L" TargetMode="External"/><Relationship Id="rId224" Type="http://schemas.openxmlformats.org/officeDocument/2006/relationships/hyperlink" Target="consultantplus://offline/ref=564A51E89C6F506C4BEB55DCD471E12F0694E05413C50F647C44DB06E5EEF86AA29F5DD03A8026WB77L" TargetMode="External"/><Relationship Id="rId240" Type="http://schemas.openxmlformats.org/officeDocument/2006/relationships/hyperlink" Target="consultantplus://offline/ref=564A51E89C6F506C4BEB55DCD471E12F0091E75417C6526E741DD704E2E1A77DA5D651D13A802FB6WA7FL" TargetMode="External"/><Relationship Id="rId245" Type="http://schemas.openxmlformats.org/officeDocument/2006/relationships/hyperlink" Target="consultantplus://offline/ref=564A51E89C6F506C4BEB55DCD471E12F039DE6531AC7526E741DD704E2E1A77DA5D651D13A802EB5WA72L" TargetMode="External"/><Relationship Id="rId261" Type="http://schemas.openxmlformats.org/officeDocument/2006/relationships/hyperlink" Target="consultantplus://offline/ref=564A51E89C6F506C4BEB55DCD471E12F039DE6531AC7526E741DD704E2E1A77DA5D651D13A802DB0WA7DL" TargetMode="External"/><Relationship Id="rId266" Type="http://schemas.openxmlformats.org/officeDocument/2006/relationships/hyperlink" Target="consultantplus://offline/ref=564A51E89C6F506C4BEB55DCD471E12F0093E45410C9526E741DD704E2E1A77DA5D651D13A802DB1WA7BL" TargetMode="External"/><Relationship Id="rId14" Type="http://schemas.openxmlformats.org/officeDocument/2006/relationships/hyperlink" Target="consultantplus://offline/ref=564A51E89C6F506C4BEB55DCD471E12F0094E95214CD526E741DD704E2E1A77DA5D651D13A802FB0WA7FL" TargetMode="External"/><Relationship Id="rId30" Type="http://schemas.openxmlformats.org/officeDocument/2006/relationships/hyperlink" Target="consultantplus://offline/ref=564A51E89C6F506C4BEB55DCD471E12F0094E95214CD526E741DD704E2E1A77DA5D651D13A802FB6WA72L" TargetMode="External"/><Relationship Id="rId35" Type="http://schemas.openxmlformats.org/officeDocument/2006/relationships/hyperlink" Target="consultantplus://offline/ref=564A51E89C6F506C4BEB55DCD471E12F0094E95214CD526E741DD704E2E1A77DA5D651D13A802FB7WA7DL" TargetMode="External"/><Relationship Id="rId56" Type="http://schemas.openxmlformats.org/officeDocument/2006/relationships/hyperlink" Target="consultantplus://offline/ref=564A51E89C6F506C4BEB55DCD471E12F0093E45410C9526E741DD704E2E1A77DA5D651D13A802DB1WA7CL" TargetMode="External"/><Relationship Id="rId77" Type="http://schemas.openxmlformats.org/officeDocument/2006/relationships/hyperlink" Target="consultantplus://offline/ref=564A51E89C6F506C4BEB55DCD471E12F0093E45410C9526E741DD704E2E1A77DA5D651D13A802DBBWA7AL" TargetMode="External"/><Relationship Id="rId100" Type="http://schemas.openxmlformats.org/officeDocument/2006/relationships/hyperlink" Target="consultantplus://offline/ref=564A51E89C6F506C4BEB55DCD471E12F0093E45410C9526E741DD704E2E1A77DA5D651D13A802FB6WA73L" TargetMode="External"/><Relationship Id="rId105" Type="http://schemas.openxmlformats.org/officeDocument/2006/relationships/hyperlink" Target="consultantplus://offline/ref=564A51E89C6F506C4BEB55DCD471E12F0093E45410C9526E741DD704E2E1A77DA5D651D13A802CB6WA7FL" TargetMode="External"/><Relationship Id="rId126" Type="http://schemas.openxmlformats.org/officeDocument/2006/relationships/hyperlink" Target="consultantplus://offline/ref=564A51E89C6F506C4BEB55DCD471E12F0090E35211CA526E741DD704E2E1A77DA5D651D13A802DB2WA7EL" TargetMode="External"/><Relationship Id="rId147" Type="http://schemas.openxmlformats.org/officeDocument/2006/relationships/hyperlink" Target="consultantplus://offline/ref=564A51E89C6F506C4BEB55DCD471E12F0090E35211CA526E741DD704E2E1A77DA5D651D13A802DB0WA72L" TargetMode="External"/><Relationship Id="rId168" Type="http://schemas.openxmlformats.org/officeDocument/2006/relationships/hyperlink" Target="consultantplus://offline/ref=564A51E89C6F506C4BEB55DCD471E12F0090E35211CA526E741DD704E2E1A77DA5D651D13A802DB5WA7AL" TargetMode="External"/><Relationship Id="rId8" Type="http://schemas.openxmlformats.org/officeDocument/2006/relationships/hyperlink" Target="consultantplus://offline/ref=564A51E89C6F506C4BEB55DCD471E12F0094E95214CD526E741DD704E2E1A77DA5D651D13A802FB3WA7EL" TargetMode="External"/><Relationship Id="rId51" Type="http://schemas.openxmlformats.org/officeDocument/2006/relationships/hyperlink" Target="consultantplus://offline/ref=564A51E89C6F506C4BEB55DCD471E12F0093E45410C9526E741DD704E2E1A77DA5D651D13A802DB1WA7AL" TargetMode="External"/><Relationship Id="rId72" Type="http://schemas.openxmlformats.org/officeDocument/2006/relationships/hyperlink" Target="consultantplus://offline/ref=564A51E89C6F506C4BEB55DCD471E12F0093E45410C9526E741DD704E2E1A77DA5D651D13A802DB4WA72L" TargetMode="External"/><Relationship Id="rId93" Type="http://schemas.openxmlformats.org/officeDocument/2006/relationships/hyperlink" Target="consultantplus://offline/ref=564A51E89C6F506C4BEB55DCD471E12F0093E45410C9526E741DD704E2E1A77DA5D651D13A802CB0WA78L" TargetMode="External"/><Relationship Id="rId98" Type="http://schemas.openxmlformats.org/officeDocument/2006/relationships/hyperlink" Target="consultantplus://offline/ref=564A51E89C6F506C4BEB55DCD471E12F0093E45410C9526E741DD704E2E1A77DA5D651D13A802CB1WA7BL" TargetMode="External"/><Relationship Id="rId121" Type="http://schemas.openxmlformats.org/officeDocument/2006/relationships/hyperlink" Target="consultantplus://offline/ref=564A51E89C6F506C4BEB55DCD471E12F0090E35211CA526E741DD704E2E1A77DA5D651D13A802EBBWA7FL" TargetMode="External"/><Relationship Id="rId142" Type="http://schemas.openxmlformats.org/officeDocument/2006/relationships/hyperlink" Target="consultantplus://offline/ref=564A51E89C6F506C4BEB55DCD471E12F0090E35211CA526E741DD704E2E1A77DA5D651D13A802DB0WA7FL" TargetMode="External"/><Relationship Id="rId163" Type="http://schemas.openxmlformats.org/officeDocument/2006/relationships/hyperlink" Target="consultantplus://offline/ref=564A51E89C6F506C4BEB55DCD471E12F0090E35211CA526E741DD704E2E1A77DA5D651D13A802DB7WA7CL" TargetMode="External"/><Relationship Id="rId184" Type="http://schemas.openxmlformats.org/officeDocument/2006/relationships/hyperlink" Target="consultantplus://offline/ref=564A51E89C6F506C4BEB55DCD471E12F0090E35211CA526E741DD704E2E1A77DA5D651D13A802DBBWA7DL" TargetMode="External"/><Relationship Id="rId189" Type="http://schemas.openxmlformats.org/officeDocument/2006/relationships/hyperlink" Target="consultantplus://offline/ref=564A51E89C6F506C4BEB55DCD471E12F0397E15311C7526E741DD704E2E1A77DA5D651D13A802BB3WA7CL" TargetMode="External"/><Relationship Id="rId219" Type="http://schemas.openxmlformats.org/officeDocument/2006/relationships/hyperlink" Target="consultantplus://offline/ref=564A51E89C6F506C4BEB55DCD471E12F0694E05413C50F647C44DB06E5EEF86AA29F5DD03A8127WB73L" TargetMode="External"/><Relationship Id="rId3" Type="http://schemas.openxmlformats.org/officeDocument/2006/relationships/webSettings" Target="webSettings.xml"/><Relationship Id="rId214" Type="http://schemas.openxmlformats.org/officeDocument/2006/relationships/hyperlink" Target="consultantplus://offline/ref=564A51E89C6F506C4BEB55DCD471E12F0694E05413C50F647C44DB06E5EEF86AA29F5DD03A8027WB72L" TargetMode="External"/><Relationship Id="rId230" Type="http://schemas.openxmlformats.org/officeDocument/2006/relationships/hyperlink" Target="consultantplus://offline/ref=564A51E89C6F506C4BEB55DCD471E12F0395E0571ACA526E741DD704E2E1A77DA5D651D13A802EB4WA7FL" TargetMode="External"/><Relationship Id="rId235" Type="http://schemas.openxmlformats.org/officeDocument/2006/relationships/hyperlink" Target="consultantplus://offline/ref=564A51E89C6F506C4BEB55DCD471E12F0091E75417C6526E741DD704E2E1A77DA5D651D13A802FB0WA7FL" TargetMode="External"/><Relationship Id="rId251" Type="http://schemas.openxmlformats.org/officeDocument/2006/relationships/hyperlink" Target="consultantplus://offline/ref=564A51E89C6F506C4BEB55DCD471E12F039DE6531AC7526E741DD704E2E1A77DA5D651D13A802EBBWA73L" TargetMode="External"/><Relationship Id="rId256" Type="http://schemas.openxmlformats.org/officeDocument/2006/relationships/hyperlink" Target="consultantplus://offline/ref=564A51E89C6F506C4BEB55DCD471E12F039DE6531AC7526E741DD704E2E1A77DA5D651D13A802DB3WA7FL" TargetMode="External"/><Relationship Id="rId277" Type="http://schemas.openxmlformats.org/officeDocument/2006/relationships/hyperlink" Target="consultantplus://offline/ref=564A51E89C6F506C4BEB55DCD471E12F0394E05612CF526E741DD704E2E1A77DA5D651D13A802EB2WA7BL" TargetMode="External"/><Relationship Id="rId25" Type="http://schemas.openxmlformats.org/officeDocument/2006/relationships/hyperlink" Target="consultantplus://offline/ref=564A51E89C6F506C4BEB55DCD471E12F0094E95214CD526E741DD704E2E1A77DA5D651D13A802FB6WA79L" TargetMode="External"/><Relationship Id="rId46" Type="http://schemas.openxmlformats.org/officeDocument/2006/relationships/hyperlink" Target="consultantplus://offline/ref=564A51E89C6F506C4BEB55DCD471E12F0094E95214CD526E741DD704E2E1A77DA5D651D13A802FB5WA7AL" TargetMode="External"/><Relationship Id="rId67" Type="http://schemas.openxmlformats.org/officeDocument/2006/relationships/hyperlink" Target="consultantplus://offline/ref=564A51E89C6F506C4BEB55DCD471E12F0093E45410C9526E741DD704E2E1A77DA5D651D13A802DB7WA73L" TargetMode="External"/><Relationship Id="rId116" Type="http://schemas.openxmlformats.org/officeDocument/2006/relationships/hyperlink" Target="consultantplus://offline/ref=564A51E89C6F506C4BEB55DCD471E12F0093E45410C9526E741DD704E2E1A77DA5D651D13A802AB1WA7BL" TargetMode="External"/><Relationship Id="rId137" Type="http://schemas.openxmlformats.org/officeDocument/2006/relationships/hyperlink" Target="consultantplus://offline/ref=564A51E89C6F506C4BEB55DCD471E12F0090E35211CA526E741DD704E2E1A77DA5D651D13A802DB3WA72L" TargetMode="External"/><Relationship Id="rId158" Type="http://schemas.openxmlformats.org/officeDocument/2006/relationships/hyperlink" Target="consultantplus://offline/ref=564A51E89C6F506C4BEB55DCD471E12F0090E35211CA526E741DD704E2E1A77DA5D651D13A802DB6WA7FL" TargetMode="External"/><Relationship Id="rId272" Type="http://schemas.openxmlformats.org/officeDocument/2006/relationships/hyperlink" Target="consultantplus://offline/ref=564A51E89C6F506C4BEB55DCD471E12F039DE6531AC7526E741DD704E2E1A77DA5D651D13A802CB7WA7FL" TargetMode="External"/><Relationship Id="rId20" Type="http://schemas.openxmlformats.org/officeDocument/2006/relationships/hyperlink" Target="consultantplus://offline/ref=564A51E89C6F506C4BEB55DCD471E12F0094E95214CD526E741DD704E2E1A77DA5D651D13A802FB1WA7BL" TargetMode="External"/><Relationship Id="rId41" Type="http://schemas.openxmlformats.org/officeDocument/2006/relationships/hyperlink" Target="consultantplus://offline/ref=564A51E89C6F506C4BEB55DCD471E12F0094E95214CD526E741DD704E2E1A77DA5D651D13A802FB4WA7DL" TargetMode="External"/><Relationship Id="rId62" Type="http://schemas.openxmlformats.org/officeDocument/2006/relationships/hyperlink" Target="consultantplus://offline/ref=564A51E89C6F506C4BEB55DCD471E12F0093E45410C9526E741DD704E2E1A77DA5D651D13A802DB6WA7FL" TargetMode="External"/><Relationship Id="rId83" Type="http://schemas.openxmlformats.org/officeDocument/2006/relationships/hyperlink" Target="consultantplus://offline/ref=564A51E89C6F506C4BEB55DCD471E12F0093E45410C9526E741DD704E2E1A77DA5D651D13A802CB2WA73L" TargetMode="External"/><Relationship Id="rId88" Type="http://schemas.openxmlformats.org/officeDocument/2006/relationships/hyperlink" Target="consultantplus://offline/ref=564A51E89C6F506C4BEB55DCD471E12F0093E45410C9526E741DD704E2E1A77DA5D651D13A802CB3WA7CL" TargetMode="External"/><Relationship Id="rId111" Type="http://schemas.openxmlformats.org/officeDocument/2006/relationships/hyperlink" Target="consultantplus://offline/ref=564A51E89C6F506C4BEB55DCD471E12F0090E35211CA526E741DD704E2E1A77DA5D651D13A802BB1WA73L" TargetMode="External"/><Relationship Id="rId132" Type="http://schemas.openxmlformats.org/officeDocument/2006/relationships/hyperlink" Target="consultantplus://offline/ref=564A51E89C6F506C4BEB55DCD471E12F0090E35211CA526E741DD704E2E1A77DA5D651D13A802DB3WA7FL" TargetMode="External"/><Relationship Id="rId153" Type="http://schemas.openxmlformats.org/officeDocument/2006/relationships/hyperlink" Target="consultantplus://offline/ref=564A51E89C6F506C4BEB55DCD471E12F0090E35211CA526E741DD704E2E1A77DA5D651D13A802DB1WA73L" TargetMode="External"/><Relationship Id="rId174" Type="http://schemas.openxmlformats.org/officeDocument/2006/relationships/hyperlink" Target="consultantplus://offline/ref=564A51E89C6F506C4BEB55DCD471E12F0090E35211CA526E741DD704E2E1A77DA5D651D13A802DBAWA7FL" TargetMode="External"/><Relationship Id="rId179" Type="http://schemas.openxmlformats.org/officeDocument/2006/relationships/hyperlink" Target="consultantplus://offline/ref=564A51E89C6F506C4BEB55DCD471E12F0090E35211CA526E741DD704E2E1A77DA5D651D13A802DBAWA72L" TargetMode="External"/><Relationship Id="rId195" Type="http://schemas.openxmlformats.org/officeDocument/2006/relationships/hyperlink" Target="consultantplus://offline/ref=564A51E89C6F506C4BEB55DCD471E12F0397E15311C7526E741DD704E2E1A77DA5D651D13FW873L" TargetMode="External"/><Relationship Id="rId209" Type="http://schemas.openxmlformats.org/officeDocument/2006/relationships/hyperlink" Target="consultantplus://offline/ref=564A51E89C6F506C4BEB55DCD471E12F0694E05413C50F647C44DB06E5EEF86AA29F5DD03A802BWB73L" TargetMode="External"/><Relationship Id="rId190" Type="http://schemas.openxmlformats.org/officeDocument/2006/relationships/hyperlink" Target="consultantplus://offline/ref=564A51E89C6F506C4BEB55DCD471E12F0397E15311C7526E741DD704E2E1A77DA5D651D13A802BB0WA78L" TargetMode="External"/><Relationship Id="rId204" Type="http://schemas.openxmlformats.org/officeDocument/2006/relationships/hyperlink" Target="consultantplus://offline/ref=564A51E89C6F506C4BEB55DCD471E12F0694E05413C50F647C44DB06E5EEF86AA29F5DD03A802CWB75L" TargetMode="External"/><Relationship Id="rId220" Type="http://schemas.openxmlformats.org/officeDocument/2006/relationships/hyperlink" Target="consultantplus://offline/ref=564A51E89C6F506C4BEB55DCD471E12F0694E05413C50F647C44DB06E5EEF86AA29F5DD03A8027WB7BL" TargetMode="External"/><Relationship Id="rId225" Type="http://schemas.openxmlformats.org/officeDocument/2006/relationships/hyperlink" Target="consultantplus://offline/ref=564A51E89C6F506C4BEB55DCD471E12F0694E05413C50F647C44DB06E5EEF86AA29F5DD03A8026WB7AL" TargetMode="External"/><Relationship Id="rId241" Type="http://schemas.openxmlformats.org/officeDocument/2006/relationships/hyperlink" Target="consultantplus://offline/ref=564A51E89C6F506C4BEB55DCD471E12F039DE6531AC7526E741DD704E2E1A77DA5D651D13A802EB4WA79L" TargetMode="External"/><Relationship Id="rId246" Type="http://schemas.openxmlformats.org/officeDocument/2006/relationships/hyperlink" Target="consultantplus://offline/ref=564A51E89C6F506C4BEB55DCD471E12F039DE6531AC7526E741DD704E2E1A77DA5D651D13A802EBAWA7BL" TargetMode="External"/><Relationship Id="rId267" Type="http://schemas.openxmlformats.org/officeDocument/2006/relationships/hyperlink" Target="consultantplus://offline/ref=564A51E89C6F506C4BEB55DCD471E12F039DE6531AC7526E741DD704E2E1A77DA5D651D13A802DB0WA73L" TargetMode="External"/><Relationship Id="rId15" Type="http://schemas.openxmlformats.org/officeDocument/2006/relationships/hyperlink" Target="consultantplus://offline/ref=564A51E89C6F506C4BEB55DCD471E12F0094E95214CD526E741DD704E2E1A77DA5D651D13A802FB0WA7EL" TargetMode="External"/><Relationship Id="rId36" Type="http://schemas.openxmlformats.org/officeDocument/2006/relationships/hyperlink" Target="consultantplus://offline/ref=564A51E89C6F506C4BEB55DCD471E12F0094E95214CD526E741DD704E2E1A77DA5D651D13A802FB7WA73L" TargetMode="External"/><Relationship Id="rId57" Type="http://schemas.openxmlformats.org/officeDocument/2006/relationships/hyperlink" Target="consultantplus://offline/ref=564A51E89C6F506C4BEB55DCD471E12F0093E45410C9526E741DD704E2E1A77DA5D651D13A802DB1WA73L" TargetMode="External"/><Relationship Id="rId106" Type="http://schemas.openxmlformats.org/officeDocument/2006/relationships/hyperlink" Target="consultantplus://offline/ref=564A51E89C6F506C4BEB55DCD471E12F0093E45410C9526E741DD704E2E1A77DA5D651D13A802CB6WA7EL" TargetMode="External"/><Relationship Id="rId127" Type="http://schemas.openxmlformats.org/officeDocument/2006/relationships/hyperlink" Target="consultantplus://offline/ref=564A51E89C6F506C4BEB55DCD471E12F0090E35211CA526E741DD704E2E1A77DA5D651D13A802DB2WA7DL" TargetMode="External"/><Relationship Id="rId262" Type="http://schemas.openxmlformats.org/officeDocument/2006/relationships/hyperlink" Target="consultantplus://offline/ref=564A51E89C6F506C4BEB55DCD471E12F0093E45410C9526E741DD704E2E1A77DA5D651D13A802FB5WA7DL" TargetMode="External"/><Relationship Id="rId10" Type="http://schemas.openxmlformats.org/officeDocument/2006/relationships/hyperlink" Target="consultantplus://offline/ref=564A51E89C6F506C4BEB55DCD471E12F0094E95214CD526E741DD704E2E1A77DA5D651D13A802FB0WA7BL" TargetMode="External"/><Relationship Id="rId31" Type="http://schemas.openxmlformats.org/officeDocument/2006/relationships/hyperlink" Target="consultantplus://offline/ref=564A51E89C6F506C4BEB55DCD471E12F0094E95214CD526E741DD704E2E1A77DA5D651D13A802FB7WA7BL" TargetMode="External"/><Relationship Id="rId52" Type="http://schemas.openxmlformats.org/officeDocument/2006/relationships/hyperlink" Target="consultantplus://offline/ref=564A51E89C6F506C4BEB55DCD471E12F0093E45410C9526E741DD704E2E1A77DA5D651D13A802DB1WA79L" TargetMode="External"/><Relationship Id="rId73" Type="http://schemas.openxmlformats.org/officeDocument/2006/relationships/hyperlink" Target="consultantplus://offline/ref=564A51E89C6F506C4BEB55DCD471E12F0093E45410C9526E741DD704E2E1A77DA5D651D13A802DB5WA7EL" TargetMode="External"/><Relationship Id="rId78" Type="http://schemas.openxmlformats.org/officeDocument/2006/relationships/hyperlink" Target="consultantplus://offline/ref=564A51E89C6F506C4BEB55DCD471E12F0093E45410C9526E741DD704E2E1A77DA5D651D13A802DBBWA79L" TargetMode="External"/><Relationship Id="rId94" Type="http://schemas.openxmlformats.org/officeDocument/2006/relationships/hyperlink" Target="consultantplus://offline/ref=564A51E89C6F506C4BEB55DCD471E12F0093E45410C9526E741DD704E2E1A77DA5D651D13A802CB0WA7FL" TargetMode="External"/><Relationship Id="rId99" Type="http://schemas.openxmlformats.org/officeDocument/2006/relationships/hyperlink" Target="consultantplus://offline/ref=564A51E89C6F506C4BEB55DCD471E12F0093E45410C9526E741DD704E2E1A77DA5D651D13A802CB1WA7AL" TargetMode="External"/><Relationship Id="rId101" Type="http://schemas.openxmlformats.org/officeDocument/2006/relationships/hyperlink" Target="consultantplus://offline/ref=564A51E89C6F506C4BEB55DCD471E12F0093E45410C9526E741DD704E2E1A77DA5D651D13A802CB1WA78L" TargetMode="External"/><Relationship Id="rId122" Type="http://schemas.openxmlformats.org/officeDocument/2006/relationships/hyperlink" Target="consultantplus://offline/ref=564A51E89C6F506C4BEB55DCD471E12F0090E35211CA526E741DD704E2E1A77DA5D651D13A802EBBWA7EL" TargetMode="External"/><Relationship Id="rId143" Type="http://schemas.openxmlformats.org/officeDocument/2006/relationships/hyperlink" Target="consultantplus://offline/ref=564A51E89C6F506C4BEB55DCD471E12F0090E35211CA526E741DD704E2E1A77DA5D651D13A802DB0WA7EL" TargetMode="External"/><Relationship Id="rId148" Type="http://schemas.openxmlformats.org/officeDocument/2006/relationships/hyperlink" Target="consultantplus://offline/ref=564A51E89C6F506C4BEB55DCD471E12F0090E35211CA526E741DD704E2E1A77DA5D651D13A802DB1WA7BL" TargetMode="External"/><Relationship Id="rId164" Type="http://schemas.openxmlformats.org/officeDocument/2006/relationships/hyperlink" Target="consultantplus://offline/ref=564A51E89C6F506C4BEB55DCD471E12F0090E35211CA526E741DD704E2E1A77DA5D651D13A802DB4WA7DL" TargetMode="External"/><Relationship Id="rId169" Type="http://schemas.openxmlformats.org/officeDocument/2006/relationships/hyperlink" Target="consultantplus://offline/ref=564A51E89C6F506C4BEB55DCD471E12F0090E35211CA526E741DD704E2E1A77DA5D651D13A802DB5WA78L" TargetMode="External"/><Relationship Id="rId185" Type="http://schemas.openxmlformats.org/officeDocument/2006/relationships/hyperlink" Target="consultantplus://offline/ref=564A51E89C6F506C4BEB55DCD471E12F0090E35211CA526E741DD704E2E1A77DA5D651D13A802CB3WA7EL" TargetMode="External"/><Relationship Id="rId4" Type="http://schemas.openxmlformats.org/officeDocument/2006/relationships/hyperlink" Target="consultantplus://offline/ref=564A51E89C6F506C4BEB55DCD471E12F039DE45515CA526E741DD704E2E1A77DA5D651D23D85W27DL" TargetMode="External"/><Relationship Id="rId9" Type="http://schemas.openxmlformats.org/officeDocument/2006/relationships/hyperlink" Target="consultantplus://offline/ref=564A51E89C6F506C4BEB55DCD471E12F0395E0571ACA526E741DD704E2E1A77DA5D651D13A802EB4WA7FL" TargetMode="External"/><Relationship Id="rId180" Type="http://schemas.openxmlformats.org/officeDocument/2006/relationships/hyperlink" Target="consultantplus://offline/ref=564A51E89C6F506C4BEB55DCD471E12F0090E35211CA526E741DD704E2E1A77DA5D651D13A802DBBWA7BL" TargetMode="External"/><Relationship Id="rId210" Type="http://schemas.openxmlformats.org/officeDocument/2006/relationships/hyperlink" Target="consultantplus://offline/ref=564A51E89C6F506C4BEB55DCD471E12F0694E05413C50F647C44DB06E5EEF86AA29F5DD03A802BWB73L" TargetMode="External"/><Relationship Id="rId215" Type="http://schemas.openxmlformats.org/officeDocument/2006/relationships/hyperlink" Target="consultantplus://offline/ref=564A51E89C6F506C4BEB55DCD471E12F0694E05413C50F647C44DB06E5EEF86AA29F5DD03A8027WB70L" TargetMode="External"/><Relationship Id="rId236" Type="http://schemas.openxmlformats.org/officeDocument/2006/relationships/hyperlink" Target="consultantplus://offline/ref=564A51E89C6F506C4BEB55DCD471E12F0091E75417C6526E741DD704E2E1A77DA5D651D13A802FB0WA7EL" TargetMode="External"/><Relationship Id="rId257" Type="http://schemas.openxmlformats.org/officeDocument/2006/relationships/hyperlink" Target="consultantplus://offline/ref=564A51E89C6F506C4BEB55DCD471E12F039DE6531AC7526E741DD704E2E1A77DA5D651D13A802DB3WA7EL" TargetMode="External"/><Relationship Id="rId278" Type="http://schemas.openxmlformats.org/officeDocument/2006/relationships/fontTable" Target="fontTable.xml"/><Relationship Id="rId26" Type="http://schemas.openxmlformats.org/officeDocument/2006/relationships/hyperlink" Target="consultantplus://offline/ref=564A51E89C6F506C4BEB55DCD471E12F0094E95214CD526E741DD704E2E1A77DA5D651D13A802FB6WA78L" TargetMode="External"/><Relationship Id="rId231" Type="http://schemas.openxmlformats.org/officeDocument/2006/relationships/hyperlink" Target="consultantplus://offline/ref=564A51E89C6F506C4BEB55DCD471E12F069DE25011C50F647C44DB06E5EEF86AA29F5DD03A802EWB70L" TargetMode="External"/><Relationship Id="rId252" Type="http://schemas.openxmlformats.org/officeDocument/2006/relationships/hyperlink" Target="consultantplus://offline/ref=564A51E89C6F506C4BEB55DCD471E12F039DE6531AC7526E741DD704E2E1A77DA5D651D13A802EBBWA7EL" TargetMode="External"/><Relationship Id="rId273" Type="http://schemas.openxmlformats.org/officeDocument/2006/relationships/hyperlink" Target="consultantplus://offline/ref=564A51E89C6F506C4BEB55DCD471E12F0093E45410C9526E741DD704E2E1A77DA5D651D13A802CB7WA72L" TargetMode="External"/><Relationship Id="rId47" Type="http://schemas.openxmlformats.org/officeDocument/2006/relationships/hyperlink" Target="consultantplus://offline/ref=564A51E89C6F506C4BEB55DCD471E12F0094E95214CD526E741DD704E2E1A77DA5D651D13A802FB5WA79L" TargetMode="External"/><Relationship Id="rId68" Type="http://schemas.openxmlformats.org/officeDocument/2006/relationships/hyperlink" Target="consultantplus://offline/ref=564A51E89C6F506C4BEB55DCD471E12F0093E45410C9526E741DD704E2E1A77DA5D651D13A802DB4WA7BL" TargetMode="External"/><Relationship Id="rId89" Type="http://schemas.openxmlformats.org/officeDocument/2006/relationships/hyperlink" Target="consultantplus://offline/ref=564A51E89C6F506C4BEB55DCD471E12F0093E45410C9526E741DD704E2E1A77DA5D651D13A802CB3WA72L" TargetMode="External"/><Relationship Id="rId112" Type="http://schemas.openxmlformats.org/officeDocument/2006/relationships/hyperlink" Target="consultantplus://offline/ref=564A51E89C6F506C4BEB55DCD471E12F0090E35211CA526E741DD704E2E1A77DA5D651D13A8026B0WA7CL" TargetMode="External"/><Relationship Id="rId133" Type="http://schemas.openxmlformats.org/officeDocument/2006/relationships/hyperlink" Target="consultantplus://offline/ref=564A51E89C6F506C4BEB55DCD471E12F0090E35211CA526E741DD704E2E1A77DA5D651D13A802DB3WA7EL" TargetMode="External"/><Relationship Id="rId154" Type="http://schemas.openxmlformats.org/officeDocument/2006/relationships/hyperlink" Target="consultantplus://offline/ref=564A51E89C6F506C4BEB55DCD471E12F0090E35211CA526E741DD704E2E1A77DA5D651D13A802DB1WA72L" TargetMode="External"/><Relationship Id="rId175" Type="http://schemas.openxmlformats.org/officeDocument/2006/relationships/hyperlink" Target="consultantplus://offline/ref=564A51E89C6F506C4BEB55DCD471E12F0090E35211CA526E741DD704E2E1A77DA5D651D13A802DBAWA7EL" TargetMode="External"/><Relationship Id="rId196" Type="http://schemas.openxmlformats.org/officeDocument/2006/relationships/hyperlink" Target="consultantplus://offline/ref=564A51E89C6F506C4BEB55DCD471E12F0395E0571ACA526E741DD704E2E1A77DA5D651D13A802EB3WA72L" TargetMode="External"/><Relationship Id="rId200" Type="http://schemas.openxmlformats.org/officeDocument/2006/relationships/hyperlink" Target="consultantplus://offline/ref=564A51E89C6F506C4BEB55DCD471E12F0694E05413C50F647C44DB06E5EEF86AA29F5DD03A802DWB70L" TargetMode="External"/><Relationship Id="rId16" Type="http://schemas.openxmlformats.org/officeDocument/2006/relationships/hyperlink" Target="consultantplus://offline/ref=564A51E89C6F506C4BEB55DCD471E12F0094E95214CD526E741DD704E2E1A77DA5D651D13A802FB0WA7DL" TargetMode="External"/><Relationship Id="rId221" Type="http://schemas.openxmlformats.org/officeDocument/2006/relationships/hyperlink" Target="consultantplus://offline/ref=564A51E89C6F506C4BEB55DCD471E12F0694E05413C50F647C44DB06E5EEF86AA29F5DD03A8026WB72L" TargetMode="External"/><Relationship Id="rId242" Type="http://schemas.openxmlformats.org/officeDocument/2006/relationships/hyperlink" Target="consultantplus://offline/ref=564A51E89C6F506C4BEB55DCD471E12F039DE6531AC7526E741DD704E2E1A77DA5D651D13A802EB5WA7AL" TargetMode="External"/><Relationship Id="rId263" Type="http://schemas.openxmlformats.org/officeDocument/2006/relationships/hyperlink" Target="consultantplus://offline/ref=564A51E89C6F506C4BEB55DCD471E12F0093E45410C9526E741DD704E2E1A77DA5D651D13A802CB7WA72L" TargetMode="External"/><Relationship Id="rId37" Type="http://schemas.openxmlformats.org/officeDocument/2006/relationships/hyperlink" Target="consultantplus://offline/ref=564A51E89C6F506C4BEB55DCD471E12F0094E95214CD526E741DD704E2E1A77DA5D651D13A802FB4WA7AL" TargetMode="External"/><Relationship Id="rId58" Type="http://schemas.openxmlformats.org/officeDocument/2006/relationships/hyperlink" Target="consultantplus://offline/ref=564A51E89C6F506C4BEB55DCD471E12F0093E45410C9526E741DD704E2E1A77DA5D651D13A802DB1WA72L" TargetMode="External"/><Relationship Id="rId79" Type="http://schemas.openxmlformats.org/officeDocument/2006/relationships/hyperlink" Target="consultantplus://offline/ref=564A51E89C6F506C4BEB55DCD471E12F0093E45410C9526E741DD704E2E1A77DA5D651D13A802DBBWA78L" TargetMode="External"/><Relationship Id="rId102" Type="http://schemas.openxmlformats.org/officeDocument/2006/relationships/hyperlink" Target="consultantplus://offline/ref=564A51E89C6F506C4BEB55DCD471E12F0093E45410C9526E741DD704E2E1A77DA5D651D13A802CB1WA7FL" TargetMode="External"/><Relationship Id="rId123" Type="http://schemas.openxmlformats.org/officeDocument/2006/relationships/hyperlink" Target="consultantplus://offline/ref=564A51E89C6F506C4BEB55DCD471E12F0090E35211CA526E741DD704E2E1A77DA5D651D13A802EBBWA7CL" TargetMode="External"/><Relationship Id="rId144" Type="http://schemas.openxmlformats.org/officeDocument/2006/relationships/hyperlink" Target="consultantplus://offline/ref=564A51E89C6F506C4BEB55DCD471E12F0090E35211CA526E741DD704E2E1A77DA5D651D13A802DB0WA7DL" TargetMode="External"/><Relationship Id="rId90" Type="http://schemas.openxmlformats.org/officeDocument/2006/relationships/hyperlink" Target="consultantplus://offline/ref=564A51E89C6F506C4BEB55DCD471E12F0093E45410C9526E741DD704E2E1A77DA5D651D13A802CB0WA7BL" TargetMode="External"/><Relationship Id="rId165" Type="http://schemas.openxmlformats.org/officeDocument/2006/relationships/hyperlink" Target="consultantplus://offline/ref=564A51E89C6F506C4BEB55DCD471E12F0090E35211CA526E741DD704E2E1A77DA5D651D13A802DB4WA7CL" TargetMode="External"/><Relationship Id="rId186" Type="http://schemas.openxmlformats.org/officeDocument/2006/relationships/hyperlink" Target="consultantplus://offline/ref=564A51E89C6F506C4BEB55DCD471E12F0090E35211CA526E741DD704E2E1A77DA5D651D13A802CB3WA73L" TargetMode="External"/><Relationship Id="rId211" Type="http://schemas.openxmlformats.org/officeDocument/2006/relationships/hyperlink" Target="consultantplus://offline/ref=564A51E89C6F506C4BEB55DCD471E12F0694E05413C50F647C44DB06E5EEF86AA29F5DD03A8028WB70L" TargetMode="External"/><Relationship Id="rId232" Type="http://schemas.openxmlformats.org/officeDocument/2006/relationships/hyperlink" Target="consultantplus://offline/ref=564A51E89C6F506C4BEB55DCD471E12F0395E0571ACA526E741DD704E2E1A77DA5D651D13A802EB4WA7FL" TargetMode="External"/><Relationship Id="rId253" Type="http://schemas.openxmlformats.org/officeDocument/2006/relationships/hyperlink" Target="consultantplus://offline/ref=564A51E89C6F506C4BEB55DCD471E12F039DE6531AC7526E741DD704E2E1A77DA5D651D13A802DB2WA7EL" TargetMode="External"/><Relationship Id="rId274" Type="http://schemas.openxmlformats.org/officeDocument/2006/relationships/hyperlink" Target="consultantplus://offline/ref=564A51E89C6F506C4BEB55DCD471E12F0394E05612CF526E741DD704E2E1A77DA5D651D13A802FB7WA79L" TargetMode="External"/><Relationship Id="rId27" Type="http://schemas.openxmlformats.org/officeDocument/2006/relationships/hyperlink" Target="consultantplus://offline/ref=564A51E89C6F506C4BEB55DCD471E12F0094E95214CD526E741DD704E2E1A77DA5D651D13A802FB6WA7DL" TargetMode="External"/><Relationship Id="rId48" Type="http://schemas.openxmlformats.org/officeDocument/2006/relationships/hyperlink" Target="consultantplus://offline/ref=564A51E89C6F506C4BEB55DCD471E12F0094E95214CD526E741DD704E2E1A77DA5D651D13A802FB5WA78L" TargetMode="External"/><Relationship Id="rId69" Type="http://schemas.openxmlformats.org/officeDocument/2006/relationships/hyperlink" Target="consultantplus://offline/ref=564A51E89C6F506C4BEB55DCD471E12F0093E45410C9526E741DD704E2E1A77DA5D651D13A802DB4WA7AL" TargetMode="External"/><Relationship Id="rId113" Type="http://schemas.openxmlformats.org/officeDocument/2006/relationships/hyperlink" Target="consultantplus://offline/ref=564A51E89C6F506C4BEB55DCD471E12F0090E35211CA526E741DD704E2E1A77DA5D651D13A802EB5WA79L" TargetMode="External"/><Relationship Id="rId134" Type="http://schemas.openxmlformats.org/officeDocument/2006/relationships/hyperlink" Target="consultantplus://offline/ref=564A51E89C6F506C4BEB55DCD471E12F0090E35211CA526E741DD704E2E1A77DA5D651D13A802DB3WA7DL" TargetMode="External"/><Relationship Id="rId80" Type="http://schemas.openxmlformats.org/officeDocument/2006/relationships/hyperlink" Target="consultantplus://offline/ref=564A51E89C6F506C4BEB55DCD471E12F0093E45410C9526E741DD704E2E1A77DA5D651D13A802CB2WA7BL" TargetMode="External"/><Relationship Id="rId155" Type="http://schemas.openxmlformats.org/officeDocument/2006/relationships/hyperlink" Target="consultantplus://offline/ref=564A51E89C6F506C4BEB55DCD471E12F0090E35211CA526E741DD704E2E1A77DA5D651D13A802DB6WA7BL" TargetMode="External"/><Relationship Id="rId176" Type="http://schemas.openxmlformats.org/officeDocument/2006/relationships/hyperlink" Target="consultantplus://offline/ref=564A51E89C6F506C4BEB55DCD471E12F0090E35211CA526E741DD704E2E1A77DA5D651D13A802DBAWA7DL" TargetMode="External"/><Relationship Id="rId197" Type="http://schemas.openxmlformats.org/officeDocument/2006/relationships/hyperlink" Target="consultantplus://offline/ref=564A51E89C6F506C4BEB55DCD471E12F0694E05413C50F647C44DB06E5EEF86AA29F5DD03A802EWB71L" TargetMode="External"/><Relationship Id="rId201" Type="http://schemas.openxmlformats.org/officeDocument/2006/relationships/hyperlink" Target="consultantplus://offline/ref=564A51E89C6F506C4BEB55DCD471E12F0694E05413C50F647C44DB06E5EEF86AA29F5DD03A802CWB76L" TargetMode="External"/><Relationship Id="rId222" Type="http://schemas.openxmlformats.org/officeDocument/2006/relationships/hyperlink" Target="consultantplus://offline/ref=564A51E89C6F506C4BEB55DCD471E12F0694E05413C50F647C44DB06E5EEF86AA29F5DD03A8026WB73L" TargetMode="External"/><Relationship Id="rId243" Type="http://schemas.openxmlformats.org/officeDocument/2006/relationships/hyperlink" Target="consultantplus://offline/ref=564A51E89C6F506C4BEB55DCD471E12F039DE6531AC7526E741DD704E2E1A77DA5D651D13A802EB5WA78L" TargetMode="External"/><Relationship Id="rId264" Type="http://schemas.openxmlformats.org/officeDocument/2006/relationships/hyperlink" Target="consultantplus://offline/ref=564A51E89C6F506C4BEB55DCD471E12F0093E45410C9526E741DD704E2E1A77DA5D651D13A802AB1WA7BL" TargetMode="External"/><Relationship Id="rId17" Type="http://schemas.openxmlformats.org/officeDocument/2006/relationships/hyperlink" Target="consultantplus://offline/ref=564A51E89C6F506C4BEB55DCD471E12F0094E95214CD526E741DD704E2E1A77DA5D651D13A802FB0WA7CL" TargetMode="External"/><Relationship Id="rId38" Type="http://schemas.openxmlformats.org/officeDocument/2006/relationships/hyperlink" Target="consultantplus://offline/ref=564A51E89C6F506C4BEB55DCD471E12F0094E95214CD526E741DD704E2E1A77DA5D651D13A802FB4WA79L" TargetMode="External"/><Relationship Id="rId59" Type="http://schemas.openxmlformats.org/officeDocument/2006/relationships/hyperlink" Target="consultantplus://offline/ref=564A51E89C6F506C4BEB55DCD471E12F0093E45410C9526E741DD704E2E1A77DA5D651D13A802DB6WA7BL" TargetMode="External"/><Relationship Id="rId103" Type="http://schemas.openxmlformats.org/officeDocument/2006/relationships/hyperlink" Target="consultantplus://offline/ref=564A51E89C6F506C4BEB55DCD471E12F0093E45410C9526E741DD704E2E1A77DA5D651D13A802CB1WA7EL" TargetMode="External"/><Relationship Id="rId124" Type="http://schemas.openxmlformats.org/officeDocument/2006/relationships/hyperlink" Target="consultantplus://offline/ref=564A51E89C6F506C4BEB55DCD471E12F0090E35211CA526E741DD704E2E1A77DA5D651D13A802EBBWA73L" TargetMode="External"/><Relationship Id="rId70" Type="http://schemas.openxmlformats.org/officeDocument/2006/relationships/hyperlink" Target="consultantplus://offline/ref=564A51E89C6F506C4BEB55DCD471E12F0093E45410C9526E741DD704E2E1A77DA5D651D13A802DB4WA7FL" TargetMode="External"/><Relationship Id="rId91" Type="http://schemas.openxmlformats.org/officeDocument/2006/relationships/hyperlink" Target="consultantplus://offline/ref=564A51E89C6F506C4BEB55DCD471E12F0093E45410C9526E741DD704E2E1A77DA5D651D13A802CB0WA7AL" TargetMode="External"/><Relationship Id="rId145" Type="http://schemas.openxmlformats.org/officeDocument/2006/relationships/hyperlink" Target="consultantplus://offline/ref=564A51E89C6F506C4BEB55DCD471E12F0090E35211CA526E741DD704E2E1A77DA5D651D13A802DB0WA7CL" TargetMode="External"/><Relationship Id="rId166" Type="http://schemas.openxmlformats.org/officeDocument/2006/relationships/hyperlink" Target="consultantplus://offline/ref=564A51E89C6F506C4BEB55DCD471E12F0090E35211CA526E741DD704E2E1A77DA5D651D13A802DB4WA72L" TargetMode="External"/><Relationship Id="rId187" Type="http://schemas.openxmlformats.org/officeDocument/2006/relationships/hyperlink" Target="consultantplus://offline/ref=564A51E89C6F506C4BEB55DCD471E12F0090E35211CA526E741DD704E2E1A77DA5D651D13A802CB4WA73L" TargetMode="External"/><Relationship Id="rId1" Type="http://schemas.openxmlformats.org/officeDocument/2006/relationships/styles" Target="styles.xml"/><Relationship Id="rId212" Type="http://schemas.openxmlformats.org/officeDocument/2006/relationships/hyperlink" Target="consultantplus://offline/ref=564A51E89C6F506C4BEB55DCD471E12F0694E05413C50F647C44DB06E5EEF86AA29F5DD03A8028WB71L" TargetMode="External"/><Relationship Id="rId233" Type="http://schemas.openxmlformats.org/officeDocument/2006/relationships/hyperlink" Target="consultantplus://offline/ref=564A51E89C6F506C4BEB55DCD471E12F0091E75417C6526E741DD704E2E1A77DA5D651D13A802FB3WA7DL" TargetMode="External"/><Relationship Id="rId254" Type="http://schemas.openxmlformats.org/officeDocument/2006/relationships/hyperlink" Target="consultantplus://offline/ref=564A51E89C6F506C4BEB55DCD471E12F039DE6531AC7526E741DD704E2E1A77DA5D651D13A802DB2WA7CL" TargetMode="External"/><Relationship Id="rId28" Type="http://schemas.openxmlformats.org/officeDocument/2006/relationships/hyperlink" Target="consultantplus://offline/ref=564A51E89C6F506C4BEB55DCD471E12F0094E95214CD526E741DD704E2E1A77DA5D651D13A802FB6WA7CL" TargetMode="External"/><Relationship Id="rId49" Type="http://schemas.openxmlformats.org/officeDocument/2006/relationships/hyperlink" Target="consultantplus://offline/ref=564A51E89C6F506C4BEB55DCD471E12F0094E95214CD526E741DD704E2E1A77DA5D651D13A802FB5WA7FL" TargetMode="External"/><Relationship Id="rId114" Type="http://schemas.openxmlformats.org/officeDocument/2006/relationships/hyperlink" Target="consultantplus://offline/ref=564A51E89C6F506C4BEB55DCD471E12F0090E35211CA526E741DD704E2E1A77DA5D651D13A802EB5WA7EL" TargetMode="External"/><Relationship Id="rId275" Type="http://schemas.openxmlformats.org/officeDocument/2006/relationships/hyperlink" Target="consultantplus://offline/ref=564A51E89C6F506C4BEB55DCD471E12F0394E05612CF526E741DD704E2E1A77DA5D651D13A802DB5WA7DL" TargetMode="External"/><Relationship Id="rId60" Type="http://schemas.openxmlformats.org/officeDocument/2006/relationships/hyperlink" Target="consultantplus://offline/ref=564A51E89C6F506C4BEB55DCD471E12F0093E45410C9526E741DD704E2E1A77DA5D651D13A802DB6WA7AL" TargetMode="External"/><Relationship Id="rId81" Type="http://schemas.openxmlformats.org/officeDocument/2006/relationships/hyperlink" Target="consultantplus://offline/ref=564A51E89C6F506C4BEB55DCD471E12F0093E45410C9526E741DD704E2E1A77DA5D651D13A802CB2WA7AL" TargetMode="External"/><Relationship Id="rId135" Type="http://schemas.openxmlformats.org/officeDocument/2006/relationships/hyperlink" Target="consultantplus://offline/ref=564A51E89C6F506C4BEB55DCD471E12F0090E35211CA526E741DD704E2E1A77DA5D651D13A802DB3WA7CL" TargetMode="External"/><Relationship Id="rId156" Type="http://schemas.openxmlformats.org/officeDocument/2006/relationships/hyperlink" Target="consultantplus://offline/ref=564A51E89C6F506C4BEB55DCD471E12F0090E35211CA526E741DD704E2E1A77DA5D651D13A802DB6WA7AL" TargetMode="External"/><Relationship Id="rId177" Type="http://schemas.openxmlformats.org/officeDocument/2006/relationships/hyperlink" Target="consultantplus://offline/ref=564A51E89C6F506C4BEB55DCD471E12F0090E35211CA526E741DD704E2E1A77DA5D651D13A802DBAWA7CL" TargetMode="External"/><Relationship Id="rId198" Type="http://schemas.openxmlformats.org/officeDocument/2006/relationships/hyperlink" Target="consultantplus://offline/ref=564A51E89C6F506C4BEB55DCD471E12F0694E05413C50F647C44DB06E5EEF86AA29F5DD03A802EWB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20794</Words>
  <Characters>118529</Characters>
  <Application>Microsoft Office Word</Application>
  <DocSecurity>0</DocSecurity>
  <Lines>987</Lines>
  <Paragraphs>278</Paragraphs>
  <ScaleCrop>false</ScaleCrop>
  <Company/>
  <LinksUpToDate>false</LinksUpToDate>
  <CharactersWithSpaces>139045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2018-05-22T12:01:00Z</dcterms:created>
  <dcterms:modified xsi:type="dcterms:W3CDTF">2018-05-22T12:01:00Z</dcterms:modified>
</cp:coreProperties>
</file>