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D0" w:rsidRDefault="007D639C" w:rsidP="001854D0">
      <w:pPr>
        <w:pStyle w:val="Heading2"/>
        <w:spacing w:beforeAutospacing="0" w:afterAutospacing="0" w:line="288" w:lineRule="atLeast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О предстоящем проведении Управлением Россельхознадзора по Республике Башкортостан публичных обсуждений </w:t>
      </w:r>
    </w:p>
    <w:p w:rsidR="00501EBA" w:rsidRDefault="00501EBA" w:rsidP="001854D0">
      <w:pPr>
        <w:pStyle w:val="Heading2"/>
        <w:spacing w:beforeAutospacing="0" w:afterAutospacing="0" w:line="288" w:lineRule="atLeast"/>
        <w:jc w:val="center"/>
        <w:rPr>
          <w:b w:val="0"/>
          <w:bCs w:val="0"/>
          <w:color w:val="000000"/>
          <w:sz w:val="28"/>
          <w:szCs w:val="28"/>
        </w:rPr>
      </w:pPr>
    </w:p>
    <w:p w:rsidR="001854D0" w:rsidRDefault="007D639C" w:rsidP="001854D0">
      <w:pPr>
        <w:ind w:left="34" w:firstLine="674"/>
        <w:jc w:val="both"/>
        <w:rPr>
          <w:sz w:val="28"/>
          <w:szCs w:val="28"/>
        </w:rPr>
      </w:pPr>
      <w:r w:rsidRPr="001854D0">
        <w:rPr>
          <w:bCs/>
          <w:color w:val="000000"/>
          <w:sz w:val="28"/>
          <w:szCs w:val="28"/>
        </w:rPr>
        <w:t>Управление Россельхознадзора по Республике Башкортостан</w:t>
      </w:r>
      <w:r w:rsidRPr="001854D0">
        <w:rPr>
          <w:color w:val="000000"/>
          <w:sz w:val="28"/>
          <w:szCs w:val="28"/>
        </w:rPr>
        <w:t xml:space="preserve"> в рамках проводимой в Российской Федерации реформы контрольно-надзорной деятельности уведомляет о проведении публичных </w:t>
      </w:r>
      <w:r w:rsidR="00501EBA">
        <w:rPr>
          <w:color w:val="000000"/>
          <w:sz w:val="28"/>
          <w:szCs w:val="28"/>
        </w:rPr>
        <w:t>обсуждений</w:t>
      </w:r>
      <w:r w:rsidR="001854D0" w:rsidRPr="001854D0">
        <w:rPr>
          <w:color w:val="000000"/>
          <w:sz w:val="28"/>
          <w:szCs w:val="28"/>
        </w:rPr>
        <w:t xml:space="preserve"> </w:t>
      </w:r>
      <w:r w:rsidR="001854D0" w:rsidRPr="001854D0">
        <w:rPr>
          <w:sz w:val="28"/>
          <w:szCs w:val="28"/>
        </w:rPr>
        <w:t>с</w:t>
      </w:r>
      <w:r w:rsidR="001854D0">
        <w:rPr>
          <w:sz w:val="28"/>
          <w:szCs w:val="28"/>
        </w:rPr>
        <w:t xml:space="preserve"> подконтрольными субъектами</w:t>
      </w:r>
      <w:r w:rsidR="00B559DE">
        <w:rPr>
          <w:sz w:val="28"/>
          <w:szCs w:val="28"/>
        </w:rPr>
        <w:t>.</w:t>
      </w:r>
      <w:r w:rsidR="001854D0">
        <w:rPr>
          <w:sz w:val="28"/>
          <w:szCs w:val="28"/>
        </w:rPr>
        <w:t xml:space="preserve"> </w:t>
      </w:r>
    </w:p>
    <w:p w:rsidR="00B559DE" w:rsidRDefault="007D639C" w:rsidP="00B559DE">
      <w:pPr>
        <w:ind w:left="34"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обсуждения состоятся </w:t>
      </w:r>
      <w:r w:rsidR="00607B08">
        <w:rPr>
          <w:sz w:val="28"/>
          <w:szCs w:val="28"/>
        </w:rPr>
        <w:t>1</w:t>
      </w:r>
      <w:r w:rsidR="00B559DE">
        <w:rPr>
          <w:sz w:val="28"/>
          <w:szCs w:val="28"/>
        </w:rPr>
        <w:t>3</w:t>
      </w:r>
      <w:r w:rsidR="00607B08">
        <w:rPr>
          <w:sz w:val="28"/>
          <w:szCs w:val="28"/>
        </w:rPr>
        <w:t xml:space="preserve"> </w:t>
      </w:r>
      <w:r w:rsidR="00B559DE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607B08">
        <w:rPr>
          <w:sz w:val="28"/>
          <w:szCs w:val="28"/>
        </w:rPr>
        <w:t>8</w:t>
      </w:r>
      <w:r w:rsidR="00176D26">
        <w:rPr>
          <w:sz w:val="28"/>
          <w:szCs w:val="28"/>
        </w:rPr>
        <w:t xml:space="preserve"> </w:t>
      </w:r>
      <w:r>
        <w:rPr>
          <w:sz w:val="28"/>
          <w:szCs w:val="28"/>
        </w:rPr>
        <w:t>года в 1</w:t>
      </w:r>
      <w:r w:rsidR="00607B08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 30 минут в </w:t>
      </w:r>
      <w:r w:rsidR="00501EBA">
        <w:rPr>
          <w:sz w:val="28"/>
          <w:szCs w:val="28"/>
        </w:rPr>
        <w:t>ФГОУ ВО Башкирский государственный аграрный университет (г</w:t>
      </w:r>
      <w:proofErr w:type="gramStart"/>
      <w:r w:rsidR="00501EBA">
        <w:rPr>
          <w:sz w:val="28"/>
          <w:szCs w:val="28"/>
        </w:rPr>
        <w:t>.У</w:t>
      </w:r>
      <w:proofErr w:type="gramEnd"/>
      <w:r w:rsidR="00501EBA">
        <w:rPr>
          <w:sz w:val="28"/>
          <w:szCs w:val="28"/>
        </w:rPr>
        <w:t>фа, ул.50-летия Октября, 34, актовый зал (5 этаж)).</w:t>
      </w:r>
      <w:r w:rsidR="00B559DE" w:rsidRPr="00B559DE">
        <w:rPr>
          <w:sz w:val="28"/>
          <w:szCs w:val="28"/>
        </w:rPr>
        <w:t xml:space="preserve"> </w:t>
      </w:r>
    </w:p>
    <w:p w:rsidR="00B559DE" w:rsidRDefault="00B559DE" w:rsidP="00B559DE">
      <w:pPr>
        <w:ind w:left="34"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публичных обсуждений будут рассмотрены следующие вопросы: </w:t>
      </w:r>
    </w:p>
    <w:p w:rsidR="00B559DE" w:rsidRDefault="00B559DE" w:rsidP="00B559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текущей эпизоотической ситуации в Российской Федерации и Республике Башкортостан; </w:t>
      </w:r>
    </w:p>
    <w:p w:rsidR="00B559DE" w:rsidRDefault="00B559DE" w:rsidP="00B559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идентификации сельскохозяйственных животных;</w:t>
      </w:r>
    </w:p>
    <w:p w:rsidR="00B559DE" w:rsidRDefault="00B559DE" w:rsidP="00B559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внедрении на территории республики электронной ветеринарной сертификации;</w:t>
      </w:r>
    </w:p>
    <w:p w:rsidR="00B559DE" w:rsidRDefault="00B559DE" w:rsidP="00B559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регионализации Российской Федерации по заразным болезням животных;</w:t>
      </w:r>
    </w:p>
    <w:p w:rsidR="00B559DE" w:rsidRDefault="00B559DE" w:rsidP="00B559DE">
      <w:pPr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О применении </w:t>
      </w:r>
      <w:proofErr w:type="spellStart"/>
      <w:proofErr w:type="gramStart"/>
      <w:r>
        <w:rPr>
          <w:sz w:val="28"/>
          <w:szCs w:val="28"/>
        </w:rPr>
        <w:t>риск-ориентированного</w:t>
      </w:r>
      <w:proofErr w:type="spellEnd"/>
      <w:proofErr w:type="gramEnd"/>
      <w:r>
        <w:rPr>
          <w:sz w:val="28"/>
          <w:szCs w:val="28"/>
        </w:rPr>
        <w:t xml:space="preserve"> подхода при осуществлении государственного ветеринарного надзора;</w:t>
      </w:r>
    </w:p>
    <w:p w:rsidR="00B559DE" w:rsidRDefault="00B559DE" w:rsidP="00B559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ТС </w:t>
      </w:r>
      <w:r>
        <w:rPr>
          <w:rStyle w:val="extended-textshort"/>
          <w:sz w:val="28"/>
          <w:szCs w:val="28"/>
        </w:rPr>
        <w:t xml:space="preserve">«О безопасности </w:t>
      </w:r>
      <w:r>
        <w:rPr>
          <w:rStyle w:val="extended-textshort"/>
          <w:bCs/>
          <w:sz w:val="28"/>
          <w:szCs w:val="28"/>
        </w:rPr>
        <w:t>рыбы</w:t>
      </w:r>
      <w:r>
        <w:rPr>
          <w:rStyle w:val="extended-textshort"/>
          <w:sz w:val="28"/>
          <w:szCs w:val="28"/>
        </w:rPr>
        <w:t xml:space="preserve"> </w:t>
      </w:r>
      <w:r>
        <w:rPr>
          <w:rStyle w:val="extended-textshort"/>
          <w:bCs/>
          <w:sz w:val="28"/>
          <w:szCs w:val="28"/>
        </w:rPr>
        <w:t>и</w:t>
      </w:r>
      <w:r>
        <w:rPr>
          <w:rStyle w:val="extended-textshort"/>
          <w:sz w:val="28"/>
          <w:szCs w:val="28"/>
        </w:rPr>
        <w:t xml:space="preserve"> </w:t>
      </w:r>
      <w:r>
        <w:rPr>
          <w:rStyle w:val="extended-textshort"/>
          <w:bCs/>
          <w:sz w:val="28"/>
          <w:szCs w:val="28"/>
        </w:rPr>
        <w:t>рыбной</w:t>
      </w:r>
      <w:r>
        <w:rPr>
          <w:rStyle w:val="extended-textshort"/>
          <w:sz w:val="28"/>
          <w:szCs w:val="28"/>
        </w:rPr>
        <w:t xml:space="preserve"> </w:t>
      </w:r>
      <w:r>
        <w:rPr>
          <w:rStyle w:val="extended-textshort"/>
          <w:bCs/>
          <w:sz w:val="28"/>
          <w:szCs w:val="28"/>
        </w:rPr>
        <w:t>продукции</w:t>
      </w:r>
      <w:r>
        <w:rPr>
          <w:rStyle w:val="extended-textshort"/>
          <w:sz w:val="28"/>
          <w:szCs w:val="28"/>
        </w:rPr>
        <w:t>»;</w:t>
      </w:r>
    </w:p>
    <w:p w:rsidR="00B559DE" w:rsidRDefault="00B559DE" w:rsidP="00B559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изменениях в законодательстве в области ветеринарии.</w:t>
      </w:r>
    </w:p>
    <w:p w:rsidR="00FF35EA" w:rsidRPr="00607B08" w:rsidRDefault="007D639C" w:rsidP="0032688D">
      <w:pPr>
        <w:spacing w:line="168" w:lineRule="atLeast"/>
        <w:ind w:firstLine="708"/>
        <w:jc w:val="both"/>
      </w:pPr>
      <w:r>
        <w:rPr>
          <w:color w:val="000000"/>
          <w:sz w:val="28"/>
          <w:szCs w:val="28"/>
        </w:rPr>
        <w:t>Информируем, что на официальном сайте Управления Россельхознадзора по Республике Башкортостан в разделе</w:t>
      </w:r>
      <w:r w:rsidR="006B3572">
        <w:rPr>
          <w:color w:val="000000"/>
          <w:sz w:val="28"/>
          <w:szCs w:val="28"/>
        </w:rPr>
        <w:t xml:space="preserve"> </w:t>
      </w:r>
      <w:r w:rsidR="006B3572" w:rsidRPr="00607B08">
        <w:rPr>
          <w:b/>
          <w:color w:val="000000"/>
          <w:sz w:val="28"/>
          <w:szCs w:val="28"/>
        </w:rPr>
        <w:t xml:space="preserve">«Публичные обсуждения, </w:t>
      </w:r>
      <w:r w:rsidR="00607B08" w:rsidRPr="00607B08">
        <w:rPr>
          <w:b/>
          <w:color w:val="000000"/>
          <w:sz w:val="28"/>
          <w:szCs w:val="28"/>
        </w:rPr>
        <w:t>1</w:t>
      </w:r>
      <w:r w:rsidR="00303210">
        <w:rPr>
          <w:b/>
          <w:color w:val="000000"/>
          <w:sz w:val="28"/>
          <w:szCs w:val="28"/>
        </w:rPr>
        <w:t>3</w:t>
      </w:r>
      <w:r w:rsidRPr="00607B08">
        <w:rPr>
          <w:b/>
          <w:color w:val="000000"/>
          <w:sz w:val="28"/>
          <w:szCs w:val="28"/>
        </w:rPr>
        <w:t>.</w:t>
      </w:r>
      <w:r w:rsidR="00607B08" w:rsidRPr="00607B08">
        <w:rPr>
          <w:b/>
          <w:color w:val="000000"/>
          <w:sz w:val="28"/>
          <w:szCs w:val="28"/>
        </w:rPr>
        <w:t>0</w:t>
      </w:r>
      <w:r w:rsidR="00303210">
        <w:rPr>
          <w:b/>
          <w:color w:val="000000"/>
          <w:sz w:val="28"/>
          <w:szCs w:val="28"/>
        </w:rPr>
        <w:t>4</w:t>
      </w:r>
      <w:r w:rsidRPr="00607B08">
        <w:rPr>
          <w:b/>
          <w:color w:val="000000"/>
          <w:sz w:val="28"/>
          <w:szCs w:val="28"/>
        </w:rPr>
        <w:t>.201</w:t>
      </w:r>
      <w:r w:rsidR="00607B08" w:rsidRPr="00607B08">
        <w:rPr>
          <w:b/>
          <w:color w:val="000000"/>
          <w:sz w:val="28"/>
          <w:szCs w:val="28"/>
        </w:rPr>
        <w:t>8</w:t>
      </w:r>
      <w:r w:rsidR="006B3572" w:rsidRPr="00607B08">
        <w:rPr>
          <w:b/>
          <w:color w:val="000000"/>
          <w:sz w:val="28"/>
          <w:szCs w:val="28"/>
        </w:rPr>
        <w:t xml:space="preserve"> </w:t>
      </w:r>
      <w:r w:rsidRPr="00607B08">
        <w:rPr>
          <w:b/>
          <w:color w:val="000000"/>
          <w:sz w:val="28"/>
          <w:szCs w:val="28"/>
        </w:rPr>
        <w:t>г</w:t>
      </w:r>
      <w:r w:rsidR="00607B08" w:rsidRPr="00607B08">
        <w:rPr>
          <w:b/>
          <w:color w:val="000000"/>
          <w:sz w:val="28"/>
          <w:szCs w:val="28"/>
        </w:rPr>
        <w:t>ода</w:t>
      </w:r>
      <w:r w:rsidRPr="00607B08">
        <w:rPr>
          <w:b/>
          <w:color w:val="000000"/>
          <w:sz w:val="28"/>
          <w:szCs w:val="28"/>
        </w:rPr>
        <w:t>»</w:t>
      </w:r>
      <w:r w:rsidR="006B3572">
        <w:rPr>
          <w:b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размещены доклад</w:t>
      </w:r>
      <w:r w:rsidR="00176D26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Управления Россельхознадзора по Республике Башкортостан по правоприменительной практике, статистике  типовых и массовых нарушений обязательных требований с возможными мероприятиями по их устранению </w:t>
      </w:r>
      <w:hyperlink r:id="rId5">
        <w:r w:rsidRPr="00501EBA">
          <w:rPr>
            <w:rStyle w:val="-"/>
            <w:bCs/>
            <w:color w:val="000000"/>
            <w:sz w:val="28"/>
            <w:szCs w:val="28"/>
            <w:u w:val="none"/>
          </w:rPr>
          <w:t>(</w:t>
        </w:r>
        <w:r w:rsidRPr="00607B08">
          <w:rPr>
            <w:rStyle w:val="-"/>
            <w:b/>
            <w:bCs/>
            <w:color w:val="000000"/>
            <w:sz w:val="28"/>
            <w:szCs w:val="28"/>
            <w:u w:val="none"/>
          </w:rPr>
          <w:t>«как делать нельзя»</w:t>
        </w:r>
        <w:r w:rsidRPr="00501EBA">
          <w:rPr>
            <w:rStyle w:val="-"/>
            <w:bCs/>
            <w:color w:val="000000"/>
            <w:sz w:val="28"/>
            <w:szCs w:val="28"/>
            <w:u w:val="none"/>
          </w:rPr>
          <w:t>)</w:t>
        </w:r>
      </w:hyperlink>
      <w:r>
        <w:rPr>
          <w:color w:val="000000"/>
          <w:sz w:val="28"/>
          <w:szCs w:val="28"/>
        </w:rPr>
        <w:t>, а также доклад</w:t>
      </w:r>
      <w:r w:rsidR="00176D26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с руководством по соблюдению обязательных требований, </w:t>
      </w:r>
      <w:r w:rsidR="00501E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дающим разъяснение</w:t>
      </w:r>
      <w:r w:rsidR="00501E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какое поведение является правомерным, а также разъяснение новых требований нормативных правовых актов, необходимых для реализации организационных, технических мероприятий </w:t>
      </w:r>
      <w:hyperlink r:id="rId6">
        <w:r w:rsidRPr="00501EBA">
          <w:rPr>
            <w:rStyle w:val="-"/>
            <w:bCs/>
            <w:color w:val="000000"/>
            <w:sz w:val="28"/>
            <w:szCs w:val="28"/>
            <w:u w:val="none"/>
          </w:rPr>
          <w:t>(</w:t>
        </w:r>
        <w:r w:rsidRPr="00607B08">
          <w:rPr>
            <w:rStyle w:val="-"/>
            <w:b/>
            <w:bCs/>
            <w:color w:val="000000"/>
            <w:sz w:val="28"/>
            <w:szCs w:val="28"/>
            <w:u w:val="none"/>
          </w:rPr>
          <w:t>«как делать нужно (можно)»</w:t>
        </w:r>
        <w:r w:rsidRPr="00501EBA">
          <w:rPr>
            <w:rStyle w:val="-"/>
            <w:bCs/>
            <w:color w:val="000000"/>
            <w:sz w:val="28"/>
            <w:szCs w:val="28"/>
            <w:u w:val="none"/>
          </w:rPr>
          <w:t>)</w:t>
        </w:r>
      </w:hyperlink>
      <w:r w:rsidRPr="00607B08">
        <w:rPr>
          <w:color w:val="000000"/>
          <w:sz w:val="28"/>
          <w:szCs w:val="28"/>
        </w:rPr>
        <w:t>.</w:t>
      </w:r>
      <w:r w:rsidR="0032688D" w:rsidRPr="0032688D">
        <w:rPr>
          <w:color w:val="000000"/>
          <w:sz w:val="28"/>
          <w:szCs w:val="28"/>
        </w:rPr>
        <w:t xml:space="preserve"> </w:t>
      </w:r>
    </w:p>
    <w:p w:rsidR="00FF35EA" w:rsidRDefault="007D639C" w:rsidP="00784B6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 (обращения), замечания и комментарии по указанным докладам можно оставить в подразделе </w:t>
      </w:r>
      <w:r w:rsidR="00491A4B" w:rsidRPr="00607B08">
        <w:rPr>
          <w:b/>
          <w:sz w:val="28"/>
          <w:szCs w:val="28"/>
        </w:rPr>
        <w:t>«Анкета к проведению публичных обсуждений»</w:t>
      </w:r>
      <w:r>
        <w:rPr>
          <w:color w:val="000000"/>
          <w:sz w:val="28"/>
          <w:szCs w:val="28"/>
        </w:rPr>
        <w:t xml:space="preserve"> на официальном сайте Управления Россельхознадзора по Республике Башкортостан.</w:t>
      </w:r>
    </w:p>
    <w:p w:rsidR="00FF35EA" w:rsidRDefault="007D639C" w:rsidP="00784B6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Обобщенные ответы на поступившие вопросы будут даны в ходе проведения публичных обсуждений и размещены на официальном сайте Управления Россельхознадзора по Республике Башкортостан.</w:t>
      </w:r>
    </w:p>
    <w:p w:rsidR="00FF35EA" w:rsidRDefault="007D639C" w:rsidP="00784B61">
      <w:pPr>
        <w:ind w:firstLine="708"/>
        <w:jc w:val="both"/>
        <w:rPr>
          <w:b/>
        </w:rPr>
      </w:pPr>
      <w:r>
        <w:rPr>
          <w:color w:val="000000"/>
          <w:sz w:val="28"/>
          <w:szCs w:val="28"/>
        </w:rPr>
        <w:t>Приглашаем для участия в указанных публичных обсуждениях.</w:t>
      </w:r>
    </w:p>
    <w:p w:rsidR="00FF35EA" w:rsidRDefault="00746752" w:rsidP="00746752">
      <w:pPr>
        <w:jc w:val="center"/>
      </w:pPr>
      <w:r w:rsidRPr="00746752">
        <w:rPr>
          <w:noProof/>
        </w:rPr>
        <w:lastRenderedPageBreak/>
        <w:drawing>
          <wp:inline distT="0" distB="0" distL="0" distR="0">
            <wp:extent cx="3440051" cy="2767150"/>
            <wp:effectExtent l="19050" t="0" r="7999" b="0"/>
            <wp:docPr id="1" name="Рисунок 1" descr="Картинки по запросу россельхознадзо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оссельхознадзо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051" cy="27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35EA" w:rsidSect="006B3572">
      <w:pgSz w:w="11906" w:h="16838"/>
      <w:pgMar w:top="1134" w:right="567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459C8"/>
    <w:multiLevelType w:val="hybridMultilevel"/>
    <w:tmpl w:val="E946C378"/>
    <w:lvl w:ilvl="0" w:tplc="B5DA0C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5EA"/>
    <w:rsid w:val="00084AD1"/>
    <w:rsid w:val="000E3E9D"/>
    <w:rsid w:val="00176D26"/>
    <w:rsid w:val="001854D0"/>
    <w:rsid w:val="00221B81"/>
    <w:rsid w:val="00303210"/>
    <w:rsid w:val="0032688D"/>
    <w:rsid w:val="0042736F"/>
    <w:rsid w:val="00491A4B"/>
    <w:rsid w:val="004E754D"/>
    <w:rsid w:val="00501EBA"/>
    <w:rsid w:val="00607B08"/>
    <w:rsid w:val="006B3572"/>
    <w:rsid w:val="00746752"/>
    <w:rsid w:val="00784B61"/>
    <w:rsid w:val="007D639C"/>
    <w:rsid w:val="00B559DE"/>
    <w:rsid w:val="00C710E3"/>
    <w:rsid w:val="00C94C92"/>
    <w:rsid w:val="00D24A8A"/>
    <w:rsid w:val="00F4689B"/>
    <w:rsid w:val="00FE143A"/>
    <w:rsid w:val="00FF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qFormat/>
    <w:rsid w:val="00106998"/>
    <w:pPr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2">
    <w:name w:val="Заголовок 2 Знак"/>
    <w:basedOn w:val="a0"/>
    <w:link w:val="Heading2"/>
    <w:qFormat/>
    <w:rsid w:val="001069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106998"/>
    <w:rPr>
      <w:b/>
      <w:bCs/>
    </w:rPr>
  </w:style>
  <w:style w:type="character" w:customStyle="1" w:styleId="apple-converted-space">
    <w:name w:val="apple-converted-space"/>
    <w:basedOn w:val="a0"/>
    <w:qFormat/>
    <w:rsid w:val="00106998"/>
  </w:style>
  <w:style w:type="character" w:customStyle="1" w:styleId="-">
    <w:name w:val="Интернет-ссылка"/>
    <w:basedOn w:val="a0"/>
    <w:rsid w:val="00106998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521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Посещённая гиперссылка"/>
    <w:rsid w:val="00FF35EA"/>
    <w:rPr>
      <w:color w:val="800000"/>
      <w:u w:val="single"/>
    </w:rPr>
  </w:style>
  <w:style w:type="paragraph" w:customStyle="1" w:styleId="a6">
    <w:name w:val="Заголовок"/>
    <w:basedOn w:val="a"/>
    <w:next w:val="a7"/>
    <w:qFormat/>
    <w:rsid w:val="00FF35E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rsid w:val="00FF35EA"/>
    <w:pPr>
      <w:spacing w:after="140" w:line="288" w:lineRule="auto"/>
    </w:pPr>
  </w:style>
  <w:style w:type="paragraph" w:styleId="a8">
    <w:name w:val="List"/>
    <w:basedOn w:val="a7"/>
    <w:rsid w:val="00FF35EA"/>
    <w:rPr>
      <w:rFonts w:cs="FreeSans"/>
    </w:rPr>
  </w:style>
  <w:style w:type="paragraph" w:customStyle="1" w:styleId="Caption">
    <w:name w:val="Caption"/>
    <w:basedOn w:val="a"/>
    <w:qFormat/>
    <w:rsid w:val="00FF35EA"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qFormat/>
    <w:rsid w:val="00FF35EA"/>
    <w:pPr>
      <w:suppressLineNumbers/>
    </w:pPr>
    <w:rPr>
      <w:rFonts w:cs="FreeSans"/>
    </w:rPr>
  </w:style>
  <w:style w:type="paragraph" w:styleId="aa">
    <w:name w:val="Normal (Web)"/>
    <w:basedOn w:val="a"/>
    <w:qFormat/>
    <w:rsid w:val="00106998"/>
    <w:pPr>
      <w:spacing w:beforeAutospacing="1" w:afterAutospacing="1"/>
    </w:pPr>
  </w:style>
  <w:style w:type="paragraph" w:styleId="ab">
    <w:name w:val="Balloon Text"/>
    <w:basedOn w:val="a"/>
    <w:uiPriority w:val="99"/>
    <w:semiHidden/>
    <w:unhideWhenUsed/>
    <w:qFormat/>
    <w:rsid w:val="0052127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833078"/>
    <w:pPr>
      <w:spacing w:beforeAutospacing="1" w:afterAutospacing="1"/>
    </w:pPr>
  </w:style>
  <w:style w:type="character" w:customStyle="1" w:styleId="extended-textshort">
    <w:name w:val="extended-text__short"/>
    <w:basedOn w:val="a0"/>
    <w:rsid w:val="00B55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WFdjM1EtUnZzWVFuei1VWkZZYlZSNDVTRi1ZaWJiSW4zX3RYakZ5TXZ6NkF4N3hxNVVNS2NOMlAzU3NTN3Y2d3p5MUdRWWc3LUNuSTFFc2g2T1hXbGRJMlBnZFBRb1F2cVhWQVZWZ2hOZU50em5TV3Eyb2drN1pjQjVzMVkzTEdqT3hYN2htQzFuVHUxbFNORjJGbTBRZzNoXzRwZ05XU0RXRTljcl9ZSlluMDkyZW1xaUpHdjFhZUFFM2pDcHowekJhNHcteEtPc3RxOW9VTVJ3cjFLUQ&amp;b64e=2&amp;sign=712924357b4bfeaed74911e704e85d41&amp;keyno=17" TargetMode="External"/><Relationship Id="rId5" Type="http://schemas.openxmlformats.org/officeDocument/2006/relationships/hyperlink" Target="https://clck.yandex.ru/redir/nWO_r1F33ck?data=NnBZTWRhdFZKOHQxUjhzSWFYVGhXWFdjM1EtUnZzWVFuei1VWkZZYlZSNDVTRi1ZaWJiSW4zX3RYakZ5TXZ6NkF4N3hxNVVNS2NOMlAzU3NTN3Y2d3p5MUdRWWc3LUNuSTFFc2g2T1hXbGRJMlBnZFBRb1F2aEF1aFhEOURjUi1fUkJoeng2WnlycGRDMHAwRW1ZMTdTM19fNHFxSlhmcXJwcHZ2NlVKV29vTlh1QUo3V1JOMFAxNUtWcVJ0a2xUbC1WVjNYdzZiZTRiR2l2dVYzUXBZanFCM0V3WXBXVW9BRWpmUnlIVF8xNA&amp;b64e=2&amp;sign=0e3c5f8004eecb4ad7e347d4ecd4c008&amp;keyno=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z01</dc:creator>
  <dc:description/>
  <cp:lastModifiedBy>r04</cp:lastModifiedBy>
  <cp:revision>24</cp:revision>
  <cp:lastPrinted>2017-09-28T05:07:00Z</cp:lastPrinted>
  <dcterms:created xsi:type="dcterms:W3CDTF">2017-09-07T08:38:00Z</dcterms:created>
  <dcterms:modified xsi:type="dcterms:W3CDTF">2018-03-26T12:39:00Z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