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9" w:rsidRPr="00076D34" w:rsidRDefault="00076D34" w:rsidP="00690989">
      <w:pPr>
        <w:jc w:val="center"/>
        <w:rPr>
          <w:sz w:val="28"/>
        </w:rPr>
      </w:pPr>
      <w:r w:rsidRPr="00076D34">
        <w:rPr>
          <w:sz w:val="28"/>
        </w:rPr>
        <w:t>Об и</w:t>
      </w:r>
      <w:r w:rsidR="001E29E9" w:rsidRPr="00076D34">
        <w:rPr>
          <w:sz w:val="28"/>
        </w:rPr>
        <w:t>тог</w:t>
      </w:r>
      <w:r w:rsidRPr="00076D34">
        <w:rPr>
          <w:sz w:val="28"/>
        </w:rPr>
        <w:t>ах</w:t>
      </w:r>
      <w:r w:rsidR="001E29E9" w:rsidRPr="00076D34">
        <w:rPr>
          <w:sz w:val="28"/>
        </w:rPr>
        <w:t xml:space="preserve"> работы отдела внутреннего ветеринарного надзора Управления Россельхознадзора по Республике Башкортостан</w:t>
      </w:r>
    </w:p>
    <w:p w:rsidR="001E29E9" w:rsidRPr="00076D34" w:rsidRDefault="001E29E9" w:rsidP="00690989">
      <w:pPr>
        <w:jc w:val="center"/>
        <w:rPr>
          <w:sz w:val="28"/>
          <w:szCs w:val="28"/>
        </w:rPr>
      </w:pPr>
      <w:r w:rsidRPr="00076D34">
        <w:rPr>
          <w:sz w:val="28"/>
          <w:szCs w:val="28"/>
        </w:rPr>
        <w:t xml:space="preserve">за </w:t>
      </w:r>
      <w:r w:rsidRPr="00076D34">
        <w:rPr>
          <w:sz w:val="28"/>
          <w:szCs w:val="28"/>
          <w:lang w:val="en-US"/>
        </w:rPr>
        <w:t>I</w:t>
      </w:r>
      <w:r w:rsidRPr="00076D34">
        <w:rPr>
          <w:sz w:val="28"/>
          <w:szCs w:val="28"/>
        </w:rPr>
        <w:t xml:space="preserve"> </w:t>
      </w:r>
      <w:r w:rsidR="00304C48" w:rsidRPr="00076D34">
        <w:rPr>
          <w:sz w:val="28"/>
          <w:szCs w:val="28"/>
        </w:rPr>
        <w:t>квартал 2018</w:t>
      </w:r>
      <w:r w:rsidRPr="00076D34">
        <w:rPr>
          <w:sz w:val="28"/>
          <w:szCs w:val="28"/>
        </w:rPr>
        <w:t xml:space="preserve"> года</w:t>
      </w:r>
    </w:p>
    <w:p w:rsidR="001E29E9" w:rsidRPr="00DC45A7" w:rsidRDefault="001E29E9" w:rsidP="00690989">
      <w:pPr>
        <w:jc w:val="center"/>
        <w:rPr>
          <w:sz w:val="28"/>
        </w:rPr>
      </w:pPr>
    </w:p>
    <w:p w:rsidR="001E29E9" w:rsidRPr="00043449" w:rsidRDefault="001E29E9" w:rsidP="00690989">
      <w:pPr>
        <w:ind w:firstLine="709"/>
        <w:jc w:val="both"/>
        <w:rPr>
          <w:sz w:val="28"/>
        </w:rPr>
      </w:pPr>
      <w:r w:rsidRPr="00043449">
        <w:rPr>
          <w:sz w:val="28"/>
        </w:rPr>
        <w:t xml:space="preserve">За </w:t>
      </w:r>
      <w:r w:rsidRPr="00043449">
        <w:rPr>
          <w:sz w:val="28"/>
          <w:lang w:val="en-US"/>
        </w:rPr>
        <w:t>I</w:t>
      </w:r>
      <w:r w:rsidR="00247402" w:rsidRPr="00043449">
        <w:rPr>
          <w:sz w:val="28"/>
        </w:rPr>
        <w:t xml:space="preserve"> квартал 201</w:t>
      </w:r>
      <w:r w:rsidR="00193549" w:rsidRPr="00043449">
        <w:rPr>
          <w:sz w:val="28"/>
        </w:rPr>
        <w:t>8</w:t>
      </w:r>
      <w:r w:rsidRPr="00043449">
        <w:rPr>
          <w:sz w:val="28"/>
        </w:rPr>
        <w:t xml:space="preserve"> года должностными л</w:t>
      </w:r>
      <w:r w:rsidR="00247402" w:rsidRPr="00043449">
        <w:rPr>
          <w:sz w:val="28"/>
        </w:rPr>
        <w:t xml:space="preserve">ицами отдела всего проверено </w:t>
      </w:r>
      <w:r w:rsidR="00193549" w:rsidRPr="00043449">
        <w:rPr>
          <w:sz w:val="28"/>
        </w:rPr>
        <w:t>75</w:t>
      </w:r>
      <w:r w:rsidRPr="00043449">
        <w:rPr>
          <w:sz w:val="28"/>
        </w:rPr>
        <w:t xml:space="preserve"> поднадзорных об</w:t>
      </w:r>
      <w:r w:rsidR="00193549" w:rsidRPr="00043449">
        <w:rPr>
          <w:sz w:val="28"/>
        </w:rPr>
        <w:t>ъектов, в том числе планово – 9</w:t>
      </w:r>
      <w:r w:rsidR="00247402" w:rsidRPr="00043449">
        <w:rPr>
          <w:sz w:val="28"/>
        </w:rPr>
        <w:t xml:space="preserve">, </w:t>
      </w:r>
      <w:r w:rsidR="00193549" w:rsidRPr="00043449">
        <w:rPr>
          <w:sz w:val="28"/>
        </w:rPr>
        <w:t>внепланово – 66</w:t>
      </w:r>
      <w:r w:rsidRPr="00043449">
        <w:rPr>
          <w:sz w:val="28"/>
        </w:rPr>
        <w:t xml:space="preserve"> объектов.</w:t>
      </w:r>
    </w:p>
    <w:p w:rsidR="001E29E9" w:rsidRPr="00043449" w:rsidRDefault="001E29E9" w:rsidP="00690989">
      <w:pPr>
        <w:ind w:firstLine="709"/>
        <w:jc w:val="both"/>
        <w:rPr>
          <w:sz w:val="28"/>
        </w:rPr>
      </w:pPr>
      <w:r w:rsidRPr="00043449">
        <w:rPr>
          <w:sz w:val="28"/>
        </w:rPr>
        <w:t>По рез</w:t>
      </w:r>
      <w:r w:rsidR="00247402" w:rsidRPr="00043449">
        <w:rPr>
          <w:sz w:val="28"/>
        </w:rPr>
        <w:t>ул</w:t>
      </w:r>
      <w:r w:rsidR="00193549" w:rsidRPr="00043449">
        <w:rPr>
          <w:sz w:val="28"/>
        </w:rPr>
        <w:t xml:space="preserve">ьтатам проверок составлено </w:t>
      </w:r>
      <w:r w:rsidR="00150EA0" w:rsidRPr="00043449">
        <w:rPr>
          <w:sz w:val="28"/>
        </w:rPr>
        <w:t>7</w:t>
      </w:r>
      <w:r w:rsidR="00193549" w:rsidRPr="00043449">
        <w:rPr>
          <w:sz w:val="28"/>
        </w:rPr>
        <w:t>5</w:t>
      </w:r>
      <w:r w:rsidRPr="00043449">
        <w:rPr>
          <w:sz w:val="28"/>
        </w:rPr>
        <w:t xml:space="preserve"> акт</w:t>
      </w:r>
      <w:r w:rsidR="00BF2560" w:rsidRPr="00043449">
        <w:rPr>
          <w:sz w:val="28"/>
        </w:rPr>
        <w:t>ов</w:t>
      </w:r>
      <w:r w:rsidR="00247402" w:rsidRPr="00043449">
        <w:rPr>
          <w:sz w:val="28"/>
        </w:rPr>
        <w:t xml:space="preserve">, при этом выявлено </w:t>
      </w:r>
      <w:r w:rsidR="00193549" w:rsidRPr="00043449">
        <w:rPr>
          <w:sz w:val="28"/>
        </w:rPr>
        <w:t>81</w:t>
      </w:r>
      <w:r w:rsidRPr="00043449">
        <w:rPr>
          <w:sz w:val="28"/>
        </w:rPr>
        <w:t xml:space="preserve"> нарушени</w:t>
      </w:r>
      <w:r w:rsidR="00E469AE">
        <w:rPr>
          <w:sz w:val="28"/>
        </w:rPr>
        <w:t>е</w:t>
      </w:r>
      <w:r w:rsidRPr="00043449">
        <w:rPr>
          <w:sz w:val="28"/>
        </w:rPr>
        <w:t xml:space="preserve"> требований ветеринарного законодательства, ветеринарно-санитарных правил и инструкций. </w:t>
      </w:r>
    </w:p>
    <w:p w:rsidR="001E29E9" w:rsidRPr="00043449" w:rsidRDefault="001E29E9" w:rsidP="00690989">
      <w:pPr>
        <w:ind w:firstLine="709"/>
        <w:jc w:val="both"/>
        <w:rPr>
          <w:sz w:val="28"/>
        </w:rPr>
      </w:pPr>
      <w:r w:rsidRPr="00043449">
        <w:rPr>
          <w:sz w:val="28"/>
        </w:rPr>
        <w:t>По факта</w:t>
      </w:r>
      <w:r w:rsidR="00193549" w:rsidRPr="00043449">
        <w:rPr>
          <w:sz w:val="28"/>
        </w:rPr>
        <w:t>м выявленных нарушений выдано 33</w:t>
      </w:r>
      <w:r w:rsidR="00247402" w:rsidRPr="00043449">
        <w:rPr>
          <w:sz w:val="28"/>
        </w:rPr>
        <w:t xml:space="preserve"> предписания (требования</w:t>
      </w:r>
      <w:r w:rsidRPr="00043449">
        <w:rPr>
          <w:sz w:val="28"/>
        </w:rPr>
        <w:t>) об устранении нарушений законодательства в сфере ветер</w:t>
      </w:r>
      <w:r w:rsidR="00193549" w:rsidRPr="00043449">
        <w:rPr>
          <w:sz w:val="28"/>
        </w:rPr>
        <w:t>инарного надзора, составлено 59</w:t>
      </w:r>
      <w:r w:rsidR="00247402" w:rsidRPr="00043449">
        <w:rPr>
          <w:sz w:val="28"/>
        </w:rPr>
        <w:t xml:space="preserve"> протокол</w:t>
      </w:r>
      <w:r w:rsidR="00193549" w:rsidRPr="00043449">
        <w:rPr>
          <w:sz w:val="28"/>
        </w:rPr>
        <w:t>ов, вынесено 47</w:t>
      </w:r>
      <w:r w:rsidRPr="00043449">
        <w:rPr>
          <w:sz w:val="28"/>
        </w:rPr>
        <w:t xml:space="preserve"> постановлений об административных правонарушениях и</w:t>
      </w:r>
      <w:r w:rsidR="00193549" w:rsidRPr="00043449">
        <w:rPr>
          <w:sz w:val="28"/>
        </w:rPr>
        <w:t xml:space="preserve"> наложено штрафов на сумму </w:t>
      </w:r>
      <w:r w:rsidR="00247402" w:rsidRPr="00043449">
        <w:rPr>
          <w:sz w:val="28"/>
        </w:rPr>
        <w:t>3</w:t>
      </w:r>
      <w:r w:rsidR="00193549" w:rsidRPr="00043449">
        <w:rPr>
          <w:sz w:val="28"/>
        </w:rPr>
        <w:t>69</w:t>
      </w:r>
      <w:r w:rsidRPr="00043449">
        <w:rPr>
          <w:sz w:val="28"/>
        </w:rPr>
        <w:t xml:space="preserve"> тыс</w:t>
      </w:r>
      <w:r w:rsidR="00E469AE">
        <w:rPr>
          <w:sz w:val="28"/>
        </w:rPr>
        <w:t>яч</w:t>
      </w:r>
      <w:r w:rsidRPr="00043449">
        <w:rPr>
          <w:sz w:val="28"/>
        </w:rPr>
        <w:t xml:space="preserve"> рублей, взыскано штрафов </w:t>
      </w:r>
      <w:r w:rsidR="00247402" w:rsidRPr="00043449">
        <w:rPr>
          <w:sz w:val="28"/>
        </w:rPr>
        <w:t xml:space="preserve">на сумму </w:t>
      </w:r>
      <w:r w:rsidR="00193549" w:rsidRPr="00043449">
        <w:rPr>
          <w:sz w:val="28"/>
        </w:rPr>
        <w:t>236,8 тыс</w:t>
      </w:r>
      <w:r w:rsidR="00E469AE">
        <w:rPr>
          <w:sz w:val="28"/>
        </w:rPr>
        <w:t>яч</w:t>
      </w:r>
      <w:r w:rsidR="00193549" w:rsidRPr="00043449">
        <w:rPr>
          <w:sz w:val="28"/>
        </w:rPr>
        <w:t xml:space="preserve"> рублей, что составляет 6</w:t>
      </w:r>
      <w:r w:rsidR="00247402" w:rsidRPr="00043449">
        <w:rPr>
          <w:sz w:val="28"/>
        </w:rPr>
        <w:t>4</w:t>
      </w:r>
      <w:r w:rsidRPr="00043449">
        <w:rPr>
          <w:sz w:val="28"/>
        </w:rPr>
        <w:t xml:space="preserve"> % </w:t>
      </w:r>
      <w:proofErr w:type="spellStart"/>
      <w:r w:rsidRPr="00043449">
        <w:rPr>
          <w:sz w:val="28"/>
        </w:rPr>
        <w:t>взыск</w:t>
      </w:r>
      <w:r w:rsidR="00E469AE">
        <w:rPr>
          <w:sz w:val="28"/>
        </w:rPr>
        <w:t>ив</w:t>
      </w:r>
      <w:r w:rsidRPr="00043449">
        <w:rPr>
          <w:sz w:val="28"/>
        </w:rPr>
        <w:t>аемости</w:t>
      </w:r>
      <w:proofErr w:type="spellEnd"/>
      <w:r w:rsidRPr="00043449">
        <w:rPr>
          <w:sz w:val="28"/>
        </w:rPr>
        <w:t>.</w:t>
      </w:r>
    </w:p>
    <w:p w:rsidR="00043449" w:rsidRPr="00456284" w:rsidRDefault="001E29E9" w:rsidP="00690989">
      <w:pPr>
        <w:ind w:firstLine="709"/>
        <w:contextualSpacing/>
        <w:jc w:val="both"/>
        <w:rPr>
          <w:sz w:val="28"/>
          <w:szCs w:val="28"/>
        </w:rPr>
      </w:pPr>
      <w:r w:rsidRPr="00304C48">
        <w:rPr>
          <w:color w:val="FF0000"/>
          <w:sz w:val="28"/>
        </w:rPr>
        <w:t xml:space="preserve"> </w:t>
      </w:r>
      <w:r w:rsidR="00043449" w:rsidRPr="00456284">
        <w:rPr>
          <w:sz w:val="28"/>
          <w:szCs w:val="28"/>
        </w:rPr>
        <w:t xml:space="preserve">Анализ количества </w:t>
      </w:r>
      <w:proofErr w:type="gramStart"/>
      <w:r w:rsidR="00043449" w:rsidRPr="00456284">
        <w:rPr>
          <w:sz w:val="28"/>
          <w:szCs w:val="28"/>
        </w:rPr>
        <w:t>проверок, проведенных отделом в отношении юридических лиц и индивидуальных предпринимателей по отношению к аналогичному периоду 2017 года показал</w:t>
      </w:r>
      <w:proofErr w:type="gramEnd"/>
      <w:r w:rsidR="00043449" w:rsidRPr="00456284">
        <w:rPr>
          <w:sz w:val="28"/>
          <w:szCs w:val="28"/>
        </w:rPr>
        <w:t xml:space="preserve">, что количество плановых проверок снизилось на 75%. Тенденция к снижению количества проведенных плановых проверок отмечается за счет снижения административной нагрузки на хозяйствующие субъекты, предусмотренной реформой. </w:t>
      </w:r>
    </w:p>
    <w:p w:rsidR="00043449" w:rsidRPr="00456284" w:rsidRDefault="00043449" w:rsidP="00690989">
      <w:pPr>
        <w:ind w:firstLine="567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 xml:space="preserve">В ходе проведения контрольно-надзорных мероприятий зарегистрировано более </w:t>
      </w:r>
      <w:r w:rsidR="00E469AE">
        <w:rPr>
          <w:sz w:val="28"/>
          <w:szCs w:val="28"/>
        </w:rPr>
        <w:t>80</w:t>
      </w:r>
      <w:r w:rsidRPr="00456284">
        <w:rPr>
          <w:sz w:val="28"/>
          <w:szCs w:val="28"/>
        </w:rPr>
        <w:t xml:space="preserve"> нарушений в области ветеринарного законодательства.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Наиболее частыми нарушениями поднадзорных субъектов яв</w:t>
      </w:r>
      <w:r w:rsidR="00E469AE">
        <w:rPr>
          <w:sz w:val="28"/>
          <w:szCs w:val="28"/>
        </w:rPr>
        <w:t>ляются</w:t>
      </w:r>
      <w:r w:rsidRPr="00456284">
        <w:rPr>
          <w:sz w:val="28"/>
          <w:szCs w:val="28"/>
        </w:rPr>
        <w:t xml:space="preserve"> нарушения ветеринарного законодательства в части: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выпуска в оборот продукции животного происхождения без ветеринарных сопроводительных документов или нарушения при их оформлении;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отсутствия маркировки с указанием страны происхождения, производителя, даты выработки и срок</w:t>
      </w:r>
      <w:r w:rsidR="00E469AE">
        <w:rPr>
          <w:sz w:val="28"/>
          <w:szCs w:val="28"/>
        </w:rPr>
        <w:t>а</w:t>
      </w:r>
      <w:r w:rsidRPr="00456284">
        <w:rPr>
          <w:sz w:val="28"/>
          <w:szCs w:val="28"/>
        </w:rPr>
        <w:t xml:space="preserve"> годности продукции;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нарушения условий хранения продукции  (температурно-влажностные режимы, места хранения);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 xml:space="preserve">- несвоевременного проведения мероприятий дезинфекции и дезинсекции; 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 xml:space="preserve">- нарушения ветеринарно-санитарных правил сбора, утилизации </w:t>
      </w:r>
      <w:r w:rsidRPr="00456284">
        <w:rPr>
          <w:sz w:val="28"/>
          <w:szCs w:val="28"/>
        </w:rPr>
        <w:br/>
        <w:t>и уничтожения биологических отходов;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 нарушени</w:t>
      </w:r>
      <w:r w:rsidR="00E469AE">
        <w:rPr>
          <w:sz w:val="28"/>
          <w:szCs w:val="28"/>
        </w:rPr>
        <w:t>я</w:t>
      </w:r>
      <w:r w:rsidRPr="00456284">
        <w:rPr>
          <w:sz w:val="28"/>
          <w:szCs w:val="28"/>
        </w:rPr>
        <w:t xml:space="preserve"> необходимых требований технических регламентов.</w:t>
      </w:r>
    </w:p>
    <w:p w:rsidR="00043449" w:rsidRPr="00043449" w:rsidRDefault="001E29E9" w:rsidP="00690989">
      <w:pPr>
        <w:pStyle w:val="3"/>
        <w:spacing w:before="0" w:after="120" w:line="240" w:lineRule="auto"/>
        <w:ind w:right="23" w:firstLine="851"/>
        <w:contextualSpacing/>
        <w:rPr>
          <w:sz w:val="28"/>
          <w:szCs w:val="28"/>
        </w:rPr>
      </w:pPr>
      <w:r w:rsidRPr="00043449">
        <w:rPr>
          <w:sz w:val="28"/>
          <w:szCs w:val="28"/>
        </w:rPr>
        <w:t>За отчетный период 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</w:t>
      </w:r>
      <w:r w:rsidR="00E469AE">
        <w:rPr>
          <w:sz w:val="28"/>
          <w:szCs w:val="28"/>
        </w:rPr>
        <w:t>,</w:t>
      </w:r>
      <w:r w:rsidRPr="00043449">
        <w:rPr>
          <w:sz w:val="28"/>
          <w:szCs w:val="28"/>
        </w:rPr>
        <w:t xml:space="preserve"> а также по африканской чуме свиней, гриппу птиц и свиней</w:t>
      </w:r>
      <w:r w:rsidR="00043449" w:rsidRPr="00043449">
        <w:rPr>
          <w:sz w:val="28"/>
          <w:szCs w:val="28"/>
        </w:rPr>
        <w:t>, за исключением бешенства.</w:t>
      </w:r>
    </w:p>
    <w:p w:rsidR="001E29E9" w:rsidRPr="00304C48" w:rsidRDefault="001E29E9" w:rsidP="00690989">
      <w:pPr>
        <w:pStyle w:val="3"/>
        <w:spacing w:before="0" w:after="120" w:line="240" w:lineRule="auto"/>
        <w:ind w:right="23" w:firstLine="851"/>
        <w:contextualSpacing/>
        <w:rPr>
          <w:color w:val="FF0000"/>
          <w:sz w:val="28"/>
          <w:szCs w:val="28"/>
        </w:rPr>
      </w:pPr>
      <w:r w:rsidRPr="00304C48">
        <w:rPr>
          <w:color w:val="FF0000"/>
          <w:sz w:val="28"/>
          <w:szCs w:val="28"/>
        </w:rPr>
        <w:t xml:space="preserve"> </w:t>
      </w:r>
      <w:r w:rsidR="00043449" w:rsidRPr="00456284">
        <w:rPr>
          <w:rFonts w:cs="Times New Roman"/>
          <w:sz w:val="28"/>
          <w:szCs w:val="28"/>
        </w:rPr>
        <w:t>В республике в первом квартале 2018 года был зарегистрирован 1 случай заболевания бешенством. Уровень заболевания в течение ряда лет имеет тенденцию к устойчивому снижению. Это преимущественно связано с поголовной иммунизацией восприимчивых животных, а также широкой разъяснительной работой среди населения с использованием средств массовой информации.</w:t>
      </w:r>
    </w:p>
    <w:p w:rsidR="008A6494" w:rsidRPr="00456284" w:rsidRDefault="008A6494" w:rsidP="00690989">
      <w:pPr>
        <w:pStyle w:val="a5"/>
        <w:spacing w:after="120" w:line="240" w:lineRule="auto"/>
        <w:ind w:left="0" w:firstLine="567"/>
        <w:jc w:val="both"/>
      </w:pPr>
      <w:proofErr w:type="gramStart"/>
      <w:r w:rsidRPr="00456284">
        <w:lastRenderedPageBreak/>
        <w:t xml:space="preserve">В целях мониторинга ситуации по африканской чуме свиней за </w:t>
      </w:r>
      <w:r w:rsidR="005A0332">
        <w:rPr>
          <w:lang w:val="en-US"/>
        </w:rPr>
        <w:t>I</w:t>
      </w:r>
      <w:r w:rsidRPr="00456284">
        <w:t xml:space="preserve"> квартал 2018 года государственными инспекторами отдела внутреннего ветеринарного надзора отобрано и направлено в лаборатории ФГБУ </w:t>
      </w:r>
      <w:r w:rsidR="006C7A7A">
        <w:t>«</w:t>
      </w:r>
      <w:r w:rsidRPr="00456284">
        <w:t>Башкирский референтный центр Россельхознадзора» и ГБУ «Башкирская научно-производственная ветеринарная лаборатория» Р</w:t>
      </w:r>
      <w:r w:rsidR="006C7A7A">
        <w:t xml:space="preserve">еспублики </w:t>
      </w:r>
      <w:r w:rsidRPr="00456284">
        <w:t>Б</w:t>
      </w:r>
      <w:r w:rsidR="006C7A7A">
        <w:t>ашкортостан</w:t>
      </w:r>
      <w:r w:rsidRPr="00456284">
        <w:t xml:space="preserve"> 628 проб биоматериала, в том числе 382 пробы от домашних свиней, 246 проб от диких кабанов.</w:t>
      </w:r>
      <w:proofErr w:type="gramEnd"/>
    </w:p>
    <w:p w:rsidR="00690989" w:rsidRDefault="008A6494" w:rsidP="00690989">
      <w:pPr>
        <w:pStyle w:val="a5"/>
        <w:spacing w:after="120" w:line="240" w:lineRule="auto"/>
        <w:ind w:left="0" w:firstLine="709"/>
        <w:jc w:val="both"/>
      </w:pPr>
      <w:r w:rsidRPr="00456284">
        <w:t xml:space="preserve">Результаты лабораторных </w:t>
      </w:r>
      <w:r w:rsidRPr="006C7A7A">
        <w:rPr>
          <w:shd w:val="clear" w:color="auto" w:fill="FFFFFF" w:themeFill="background1"/>
        </w:rPr>
        <w:t>исследований</w:t>
      </w:r>
      <w:r w:rsidRPr="00456284">
        <w:t xml:space="preserve">  отрицательные.</w:t>
      </w:r>
    </w:p>
    <w:p w:rsidR="00A820AD" w:rsidRPr="00043449" w:rsidRDefault="001E29E9" w:rsidP="00690989">
      <w:pPr>
        <w:pStyle w:val="a5"/>
        <w:spacing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 w:rsidRPr="00043449">
        <w:rPr>
          <w:rStyle w:val="1"/>
          <w:color w:val="auto"/>
          <w:sz w:val="28"/>
          <w:szCs w:val="28"/>
        </w:rPr>
        <w:t>Организован контроль на рынках, оптовых и холодильных базах, мясоперерабатывающих предприятиях, в торгующих организациях за поступлением и реализацией поднадзорной продукции</w:t>
      </w:r>
      <w:r w:rsidR="00A34586" w:rsidRPr="00043449">
        <w:rPr>
          <w:rStyle w:val="1"/>
          <w:color w:val="auto"/>
          <w:sz w:val="28"/>
          <w:szCs w:val="28"/>
        </w:rPr>
        <w:t>, а также на сельскохозяйственных</w:t>
      </w:r>
      <w:r w:rsidRPr="00043449">
        <w:rPr>
          <w:rStyle w:val="1"/>
          <w:color w:val="auto"/>
          <w:sz w:val="28"/>
          <w:szCs w:val="28"/>
        </w:rPr>
        <w:t xml:space="preserve"> ярмарках, проводимых в </w:t>
      </w:r>
      <w:proofErr w:type="gramStart"/>
      <w:r w:rsidRPr="00043449">
        <w:rPr>
          <w:rStyle w:val="1"/>
          <w:color w:val="auto"/>
          <w:sz w:val="28"/>
          <w:szCs w:val="28"/>
        </w:rPr>
        <w:t>г</w:t>
      </w:r>
      <w:proofErr w:type="gramEnd"/>
      <w:r w:rsidRPr="00043449">
        <w:rPr>
          <w:rStyle w:val="1"/>
          <w:color w:val="auto"/>
          <w:sz w:val="28"/>
          <w:szCs w:val="28"/>
        </w:rPr>
        <w:t>.</w:t>
      </w:r>
      <w:r w:rsidR="001531BA">
        <w:rPr>
          <w:rStyle w:val="1"/>
          <w:color w:val="auto"/>
          <w:sz w:val="28"/>
          <w:szCs w:val="28"/>
        </w:rPr>
        <w:t xml:space="preserve"> </w:t>
      </w:r>
      <w:r w:rsidRPr="00043449">
        <w:rPr>
          <w:rStyle w:val="1"/>
          <w:color w:val="auto"/>
          <w:sz w:val="28"/>
          <w:szCs w:val="28"/>
        </w:rPr>
        <w:t xml:space="preserve">Уфе. </w:t>
      </w:r>
    </w:p>
    <w:p w:rsidR="00840584" w:rsidRPr="001B1395" w:rsidRDefault="001E29E9" w:rsidP="00690989">
      <w:pPr>
        <w:ind w:firstLine="709"/>
        <w:contextualSpacing/>
        <w:jc w:val="both"/>
        <w:rPr>
          <w:sz w:val="28"/>
          <w:szCs w:val="28"/>
        </w:rPr>
      </w:pPr>
      <w:r w:rsidRPr="001B1395">
        <w:rPr>
          <w:sz w:val="28"/>
          <w:szCs w:val="28"/>
        </w:rPr>
        <w:t>Для выполнения Плана государственного эпизоотического мониторинга, мониторинга качества и безопасности пищевой продукции</w:t>
      </w:r>
      <w:r w:rsidR="001B1395" w:rsidRPr="001B1395">
        <w:rPr>
          <w:sz w:val="28"/>
          <w:szCs w:val="28"/>
        </w:rPr>
        <w:t>, мониторинга лекарственных сре</w:t>
      </w:r>
      <w:proofErr w:type="gramStart"/>
      <w:r w:rsidR="001B1395" w:rsidRPr="001B1395">
        <w:rPr>
          <w:sz w:val="28"/>
          <w:szCs w:val="28"/>
        </w:rPr>
        <w:t>дств дл</w:t>
      </w:r>
      <w:proofErr w:type="gramEnd"/>
      <w:r w:rsidR="001B1395" w:rsidRPr="001B1395">
        <w:rPr>
          <w:sz w:val="28"/>
          <w:szCs w:val="28"/>
        </w:rPr>
        <w:t>я ветеринарного применения</w:t>
      </w:r>
      <w:r w:rsidRPr="001B1395">
        <w:rPr>
          <w:sz w:val="28"/>
          <w:szCs w:val="28"/>
        </w:rPr>
        <w:t xml:space="preserve"> на территории Республики Башкортостан </w:t>
      </w:r>
      <w:r w:rsidR="00840584" w:rsidRPr="001B1395">
        <w:rPr>
          <w:sz w:val="28"/>
          <w:szCs w:val="28"/>
        </w:rPr>
        <w:t>за истекший период 2018 года отобрано и направлен</w:t>
      </w:r>
      <w:r w:rsidR="001531BA">
        <w:rPr>
          <w:sz w:val="28"/>
          <w:szCs w:val="28"/>
        </w:rPr>
        <w:t>а</w:t>
      </w:r>
      <w:r w:rsidR="00840584" w:rsidRPr="001B1395">
        <w:rPr>
          <w:sz w:val="28"/>
          <w:szCs w:val="28"/>
        </w:rPr>
        <w:t xml:space="preserve"> в лаборатории для проведения исследований </w:t>
      </w:r>
      <w:r w:rsidR="001B1395" w:rsidRPr="001B1395">
        <w:rPr>
          <w:sz w:val="28"/>
          <w:szCs w:val="28"/>
        </w:rPr>
        <w:t>2271 проба</w:t>
      </w:r>
      <w:r w:rsidR="00840584" w:rsidRPr="001B1395">
        <w:rPr>
          <w:sz w:val="28"/>
          <w:szCs w:val="28"/>
        </w:rPr>
        <w:t xml:space="preserve">. </w:t>
      </w:r>
    </w:p>
    <w:p w:rsidR="001E29E9" w:rsidRPr="001B1395" w:rsidRDefault="001E29E9" w:rsidP="00690989">
      <w:pPr>
        <w:ind w:firstLine="709"/>
        <w:contextualSpacing/>
        <w:jc w:val="both"/>
        <w:rPr>
          <w:sz w:val="28"/>
          <w:szCs w:val="28"/>
        </w:rPr>
      </w:pPr>
      <w:r w:rsidRPr="001B1395">
        <w:rPr>
          <w:sz w:val="28"/>
          <w:szCs w:val="28"/>
        </w:rPr>
        <w:t>Отобранные пробы направлены для лабораторного исследования в ФГБУ «ВГНКИ»</w:t>
      </w:r>
      <w:r w:rsidR="00FB259F" w:rsidRPr="001B1395">
        <w:rPr>
          <w:sz w:val="28"/>
          <w:szCs w:val="28"/>
        </w:rPr>
        <w:t>,</w:t>
      </w:r>
      <w:r w:rsidR="00A820AD" w:rsidRPr="001B1395">
        <w:rPr>
          <w:sz w:val="28"/>
          <w:szCs w:val="28"/>
        </w:rPr>
        <w:t xml:space="preserve"> ФГБУ «ЦНМВЛ»</w:t>
      </w:r>
      <w:r w:rsidR="00FB259F" w:rsidRPr="001B1395">
        <w:rPr>
          <w:sz w:val="28"/>
          <w:szCs w:val="28"/>
        </w:rPr>
        <w:t xml:space="preserve">, </w:t>
      </w:r>
      <w:r w:rsidR="00A820AD" w:rsidRPr="001B1395">
        <w:rPr>
          <w:sz w:val="28"/>
          <w:szCs w:val="28"/>
        </w:rPr>
        <w:t xml:space="preserve">ФГБУ </w:t>
      </w:r>
      <w:r w:rsidR="00FB259F" w:rsidRPr="001B1395">
        <w:rPr>
          <w:sz w:val="28"/>
          <w:szCs w:val="28"/>
        </w:rPr>
        <w:t>«</w:t>
      </w:r>
      <w:proofErr w:type="gramStart"/>
      <w:r w:rsidR="00A820AD" w:rsidRPr="001B1395">
        <w:rPr>
          <w:sz w:val="28"/>
          <w:szCs w:val="28"/>
        </w:rPr>
        <w:t>Челябинская</w:t>
      </w:r>
      <w:proofErr w:type="gramEnd"/>
      <w:r w:rsidR="00A820AD" w:rsidRPr="001B1395">
        <w:rPr>
          <w:sz w:val="28"/>
          <w:szCs w:val="28"/>
        </w:rPr>
        <w:t xml:space="preserve"> МВЛ</w:t>
      </w:r>
      <w:r w:rsidR="00FB259F" w:rsidRPr="001B1395">
        <w:rPr>
          <w:sz w:val="28"/>
          <w:szCs w:val="28"/>
        </w:rPr>
        <w:t>»</w:t>
      </w:r>
      <w:r w:rsidRPr="001B1395">
        <w:rPr>
          <w:sz w:val="28"/>
          <w:szCs w:val="28"/>
        </w:rPr>
        <w:t xml:space="preserve"> и</w:t>
      </w:r>
      <w:r w:rsidR="002042AA" w:rsidRPr="001B1395">
        <w:rPr>
          <w:sz w:val="28"/>
          <w:szCs w:val="28"/>
        </w:rPr>
        <w:t xml:space="preserve"> ФГБУ «Башкирский реф</w:t>
      </w:r>
      <w:r w:rsidR="001B1395" w:rsidRPr="001B1395">
        <w:rPr>
          <w:sz w:val="28"/>
          <w:szCs w:val="28"/>
        </w:rPr>
        <w:t xml:space="preserve">ерентный </w:t>
      </w:r>
      <w:r w:rsidRPr="001B1395">
        <w:rPr>
          <w:sz w:val="28"/>
          <w:szCs w:val="28"/>
        </w:rPr>
        <w:t>центр Россельхознадзора».</w:t>
      </w:r>
      <w:r w:rsidR="001B1395" w:rsidRPr="001B1395">
        <w:rPr>
          <w:sz w:val="28"/>
          <w:szCs w:val="28"/>
        </w:rPr>
        <w:t xml:space="preserve"> На данный момент весь материал находится на исследовании.</w:t>
      </w:r>
      <w:r w:rsidR="001531BA">
        <w:rPr>
          <w:sz w:val="28"/>
          <w:szCs w:val="28"/>
        </w:rPr>
        <w:t xml:space="preserve"> </w:t>
      </w:r>
      <w:r w:rsidRPr="001B1395">
        <w:rPr>
          <w:sz w:val="28"/>
          <w:szCs w:val="28"/>
        </w:rPr>
        <w:t xml:space="preserve"> По результатам лабораторных исследований, </w:t>
      </w:r>
      <w:r w:rsidR="001B1395" w:rsidRPr="001B1395">
        <w:rPr>
          <w:sz w:val="28"/>
          <w:szCs w:val="28"/>
        </w:rPr>
        <w:t>в случае в</w:t>
      </w:r>
      <w:r w:rsidR="001531BA">
        <w:rPr>
          <w:sz w:val="28"/>
          <w:szCs w:val="28"/>
        </w:rPr>
        <w:t>ы</w:t>
      </w:r>
      <w:r w:rsidR="001B1395" w:rsidRPr="001B1395">
        <w:rPr>
          <w:sz w:val="28"/>
          <w:szCs w:val="28"/>
        </w:rPr>
        <w:t xml:space="preserve">явления несоответствия будет </w:t>
      </w:r>
      <w:r w:rsidRPr="001B1395">
        <w:rPr>
          <w:sz w:val="28"/>
          <w:szCs w:val="28"/>
        </w:rPr>
        <w:t>ве</w:t>
      </w:r>
      <w:r w:rsidR="001B1395" w:rsidRPr="001B1395">
        <w:rPr>
          <w:sz w:val="28"/>
          <w:szCs w:val="28"/>
        </w:rPr>
        <w:t>стись</w:t>
      </w:r>
      <w:r w:rsidRPr="001B1395">
        <w:rPr>
          <w:sz w:val="28"/>
          <w:szCs w:val="28"/>
        </w:rPr>
        <w:t xml:space="preserve"> работа согласно требованию законодательства.  </w:t>
      </w:r>
    </w:p>
    <w:p w:rsidR="003C3334" w:rsidRDefault="003C3334" w:rsidP="00690989">
      <w:pPr>
        <w:ind w:right="20" w:firstLine="580"/>
        <w:jc w:val="both"/>
        <w:rPr>
          <w:sz w:val="28"/>
          <w:szCs w:val="28"/>
        </w:rPr>
      </w:pPr>
      <w:r w:rsidRPr="001B1395">
        <w:rPr>
          <w:sz w:val="28"/>
          <w:szCs w:val="28"/>
        </w:rPr>
        <w:t>В рамках установления соответствия деятельности, осуществляемой в сфере</w:t>
      </w:r>
      <w:r w:rsidRPr="002046B5">
        <w:rPr>
          <w:sz w:val="28"/>
          <w:szCs w:val="28"/>
        </w:rPr>
        <w:t xml:space="preserve"> обращения лекарственных сре</w:t>
      </w:r>
      <w:proofErr w:type="gramStart"/>
      <w:r w:rsidRPr="002046B5">
        <w:rPr>
          <w:sz w:val="28"/>
          <w:szCs w:val="28"/>
        </w:rPr>
        <w:t>дств дл</w:t>
      </w:r>
      <w:proofErr w:type="gramEnd"/>
      <w:r w:rsidRPr="002046B5">
        <w:rPr>
          <w:sz w:val="28"/>
          <w:szCs w:val="28"/>
        </w:rPr>
        <w:t>я ветеринарного применения, лицензионным требованиям и условиям</w:t>
      </w:r>
      <w:r w:rsidRPr="0020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проведено 8</w:t>
      </w:r>
      <w:r w:rsidRPr="0020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внеплановых </w:t>
      </w:r>
      <w:r w:rsidRPr="002046B5">
        <w:rPr>
          <w:color w:val="000000"/>
          <w:sz w:val="28"/>
          <w:szCs w:val="28"/>
        </w:rPr>
        <w:t>проверок</w:t>
      </w:r>
      <w:r>
        <w:rPr>
          <w:sz w:val="28"/>
          <w:szCs w:val="28"/>
        </w:rPr>
        <w:t>, в том числе 2 проверки</w:t>
      </w:r>
      <w:r w:rsidRPr="002046B5">
        <w:rPr>
          <w:sz w:val="28"/>
          <w:szCs w:val="28"/>
        </w:rPr>
        <w:t xml:space="preserve"> по заданию Центрального аппарата Россельхознадзора</w:t>
      </w:r>
      <w:r>
        <w:rPr>
          <w:sz w:val="28"/>
          <w:szCs w:val="28"/>
        </w:rPr>
        <w:t>.</w:t>
      </w:r>
    </w:p>
    <w:p w:rsidR="003C3334" w:rsidRDefault="003C3334" w:rsidP="00690989">
      <w:pPr>
        <w:ind w:right="20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</w:t>
      </w:r>
      <w:r w:rsidR="001531BA">
        <w:rPr>
          <w:color w:val="000000"/>
          <w:sz w:val="28"/>
          <w:szCs w:val="28"/>
          <w:lang w:val="en-US"/>
        </w:rPr>
        <w:t>I</w:t>
      </w:r>
      <w:r w:rsidR="001531BA" w:rsidRPr="001531BA">
        <w:rPr>
          <w:color w:val="000000"/>
          <w:sz w:val="28"/>
          <w:szCs w:val="28"/>
        </w:rPr>
        <w:t xml:space="preserve"> </w:t>
      </w:r>
      <w:r w:rsidR="001531BA">
        <w:rPr>
          <w:color w:val="000000"/>
          <w:sz w:val="28"/>
          <w:szCs w:val="28"/>
        </w:rPr>
        <w:t>квартале 2018 года</w:t>
      </w:r>
      <w:r w:rsidRPr="00B82203">
        <w:rPr>
          <w:color w:val="000000"/>
          <w:sz w:val="28"/>
          <w:szCs w:val="28"/>
        </w:rPr>
        <w:t xml:space="preserve"> Управлением Россельхознадзора по Респуб</w:t>
      </w:r>
      <w:r>
        <w:rPr>
          <w:color w:val="000000"/>
          <w:sz w:val="28"/>
          <w:szCs w:val="28"/>
        </w:rPr>
        <w:t>лике Башкортостан рассмотрено 6</w:t>
      </w:r>
      <w:r w:rsidRPr="00B82203">
        <w:rPr>
          <w:color w:val="000000"/>
          <w:sz w:val="28"/>
          <w:szCs w:val="28"/>
        </w:rPr>
        <w:t xml:space="preserve"> заявлений на предоставление и переоформление лицензий на осуществление фармацевтической деятельности в сфере обращения лекарственных сре</w:t>
      </w:r>
      <w:proofErr w:type="gramStart"/>
      <w:r w:rsidRPr="00B82203">
        <w:rPr>
          <w:color w:val="000000"/>
          <w:sz w:val="28"/>
          <w:szCs w:val="28"/>
        </w:rPr>
        <w:t>дств дл</w:t>
      </w:r>
      <w:proofErr w:type="gramEnd"/>
      <w:r w:rsidRPr="00B82203">
        <w:rPr>
          <w:color w:val="000000"/>
          <w:sz w:val="28"/>
          <w:szCs w:val="28"/>
        </w:rPr>
        <w:t>я ветеринарного применения.</w:t>
      </w:r>
      <w:r w:rsidRPr="00E8449D">
        <w:rPr>
          <w:color w:val="000000"/>
          <w:sz w:val="28"/>
          <w:szCs w:val="28"/>
        </w:rPr>
        <w:t xml:space="preserve"> </w:t>
      </w:r>
    </w:p>
    <w:p w:rsidR="003C3334" w:rsidRDefault="003C3334" w:rsidP="00690989">
      <w:pPr>
        <w:ind w:right="20" w:firstLine="5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EE0EC6">
        <w:rPr>
          <w:sz w:val="28"/>
          <w:szCs w:val="28"/>
        </w:rPr>
        <w:t>ри это</w:t>
      </w:r>
      <w:r>
        <w:rPr>
          <w:sz w:val="28"/>
          <w:szCs w:val="28"/>
        </w:rPr>
        <w:t>м выдано 6 лицензий (3 – переоформление, 3 – представление лицензии)</w:t>
      </w:r>
      <w:r w:rsidRPr="00EE0EC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EE0EC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E0EC6">
        <w:rPr>
          <w:sz w:val="28"/>
          <w:szCs w:val="28"/>
        </w:rPr>
        <w:t xml:space="preserve"> и индивидуальн</w:t>
      </w:r>
      <w:r>
        <w:rPr>
          <w:sz w:val="28"/>
          <w:szCs w:val="28"/>
        </w:rPr>
        <w:t>ым</w:t>
      </w:r>
      <w:r w:rsidRPr="00EE0EC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B82203">
        <w:rPr>
          <w:color w:val="000000"/>
          <w:sz w:val="28"/>
          <w:szCs w:val="28"/>
        </w:rPr>
        <w:t>.</w:t>
      </w:r>
    </w:p>
    <w:p w:rsidR="001E29E9" w:rsidRPr="00DC45A7" w:rsidRDefault="003C3334" w:rsidP="00690989">
      <w:pPr>
        <w:ind w:right="20" w:firstLine="580"/>
        <w:jc w:val="both"/>
      </w:pPr>
      <w:r w:rsidRPr="00B82203">
        <w:rPr>
          <w:color w:val="000000"/>
          <w:sz w:val="28"/>
          <w:szCs w:val="28"/>
        </w:rPr>
        <w:t>В рамках осуществления работы по мониторингу контроля качества лекарственных сре</w:t>
      </w:r>
      <w:proofErr w:type="gramStart"/>
      <w:r w:rsidRPr="00B82203">
        <w:rPr>
          <w:color w:val="000000"/>
          <w:sz w:val="28"/>
          <w:szCs w:val="28"/>
        </w:rPr>
        <w:t>дств дл</w:t>
      </w:r>
      <w:proofErr w:type="gramEnd"/>
      <w:r w:rsidRPr="00B82203">
        <w:rPr>
          <w:color w:val="000000"/>
          <w:sz w:val="28"/>
          <w:szCs w:val="28"/>
        </w:rPr>
        <w:t>я ветеринарного применения, мониторинга выборочного контроля качества лекарственных средств для ветер</w:t>
      </w:r>
      <w:r>
        <w:rPr>
          <w:color w:val="000000"/>
          <w:sz w:val="28"/>
          <w:szCs w:val="28"/>
        </w:rPr>
        <w:t xml:space="preserve">инарного применения </w:t>
      </w:r>
      <w:r w:rsidRPr="00B8220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обрано 23</w:t>
      </w:r>
      <w:r w:rsidRPr="00B82203">
        <w:rPr>
          <w:color w:val="000000"/>
          <w:sz w:val="28"/>
          <w:szCs w:val="28"/>
        </w:rPr>
        <w:t xml:space="preserve"> проб</w:t>
      </w:r>
      <w:r>
        <w:rPr>
          <w:color w:val="000000"/>
          <w:sz w:val="28"/>
          <w:szCs w:val="28"/>
        </w:rPr>
        <w:t>ы</w:t>
      </w:r>
      <w:r w:rsidRPr="00B82203">
        <w:rPr>
          <w:color w:val="000000"/>
          <w:sz w:val="28"/>
          <w:szCs w:val="28"/>
        </w:rPr>
        <w:t xml:space="preserve"> лекарственных средств для ветеринарного применения.</w:t>
      </w:r>
    </w:p>
    <w:p w:rsidR="003C3334" w:rsidRDefault="003C3334" w:rsidP="00690989">
      <w:pPr>
        <w:ind w:right="20" w:firstLine="580"/>
        <w:jc w:val="both"/>
        <w:rPr>
          <w:sz w:val="28"/>
          <w:szCs w:val="28"/>
        </w:rPr>
      </w:pPr>
      <w:r w:rsidRPr="00DC45A7">
        <w:rPr>
          <w:sz w:val="28"/>
          <w:szCs w:val="28"/>
        </w:rPr>
        <w:t xml:space="preserve">По вопросам профилактики и </w:t>
      </w:r>
      <w:proofErr w:type="gramStart"/>
      <w:r w:rsidRPr="00DC45A7">
        <w:rPr>
          <w:sz w:val="28"/>
          <w:szCs w:val="28"/>
        </w:rPr>
        <w:t>путях</w:t>
      </w:r>
      <w:proofErr w:type="gramEnd"/>
      <w:r w:rsidRPr="00DC45A7">
        <w:rPr>
          <w:sz w:val="28"/>
          <w:szCs w:val="28"/>
        </w:rPr>
        <w:t xml:space="preserve"> распространения АЧС, а также других особо опасных заболеваний общих для человека и животных</w:t>
      </w:r>
      <w:r>
        <w:rPr>
          <w:sz w:val="28"/>
          <w:szCs w:val="28"/>
        </w:rPr>
        <w:t xml:space="preserve"> и по итогам проверок</w:t>
      </w:r>
      <w:r w:rsidRPr="00DC45A7">
        <w:rPr>
          <w:sz w:val="28"/>
          <w:szCs w:val="28"/>
        </w:rPr>
        <w:t xml:space="preserve"> </w:t>
      </w:r>
      <w:r w:rsidR="008E6111">
        <w:rPr>
          <w:sz w:val="28"/>
          <w:szCs w:val="28"/>
        </w:rPr>
        <w:t>на сайте Управления размещено 35</w:t>
      </w:r>
      <w:r>
        <w:rPr>
          <w:sz w:val="28"/>
          <w:szCs w:val="28"/>
        </w:rPr>
        <w:t xml:space="preserve"> материалов.</w:t>
      </w:r>
    </w:p>
    <w:p w:rsidR="00A2176E" w:rsidRPr="001E29E9" w:rsidRDefault="00A2176E" w:rsidP="00690989"/>
    <w:sectPr w:rsidR="00A2176E" w:rsidRPr="001E29E9" w:rsidSect="00510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FB"/>
    <w:rsid w:val="0000092F"/>
    <w:rsid w:val="00006BB2"/>
    <w:rsid w:val="00030653"/>
    <w:rsid w:val="000326CB"/>
    <w:rsid w:val="00043449"/>
    <w:rsid w:val="000568D7"/>
    <w:rsid w:val="00062F65"/>
    <w:rsid w:val="00074057"/>
    <w:rsid w:val="00076D34"/>
    <w:rsid w:val="00096BD8"/>
    <w:rsid w:val="000A779A"/>
    <w:rsid w:val="000D544A"/>
    <w:rsid w:val="00126747"/>
    <w:rsid w:val="00127579"/>
    <w:rsid w:val="00136B83"/>
    <w:rsid w:val="00145A2B"/>
    <w:rsid w:val="00150EA0"/>
    <w:rsid w:val="001531BA"/>
    <w:rsid w:val="00170D43"/>
    <w:rsid w:val="00193549"/>
    <w:rsid w:val="001B1395"/>
    <w:rsid w:val="001B3E68"/>
    <w:rsid w:val="001E2764"/>
    <w:rsid w:val="001E29E9"/>
    <w:rsid w:val="001F4751"/>
    <w:rsid w:val="00203708"/>
    <w:rsid w:val="002042AA"/>
    <w:rsid w:val="00204E94"/>
    <w:rsid w:val="00241902"/>
    <w:rsid w:val="00247402"/>
    <w:rsid w:val="0026659E"/>
    <w:rsid w:val="002765C4"/>
    <w:rsid w:val="00281896"/>
    <w:rsid w:val="00285644"/>
    <w:rsid w:val="002920D8"/>
    <w:rsid w:val="002A1920"/>
    <w:rsid w:val="002A51E0"/>
    <w:rsid w:val="002B33A0"/>
    <w:rsid w:val="002E1E03"/>
    <w:rsid w:val="002F02A8"/>
    <w:rsid w:val="002F0E5E"/>
    <w:rsid w:val="00300BB2"/>
    <w:rsid w:val="003021DE"/>
    <w:rsid w:val="00304C48"/>
    <w:rsid w:val="00315EDE"/>
    <w:rsid w:val="00317930"/>
    <w:rsid w:val="00320805"/>
    <w:rsid w:val="00324EE3"/>
    <w:rsid w:val="003706D7"/>
    <w:rsid w:val="0039777E"/>
    <w:rsid w:val="003B4B30"/>
    <w:rsid w:val="003C3334"/>
    <w:rsid w:val="003C6FBF"/>
    <w:rsid w:val="003D3923"/>
    <w:rsid w:val="003E7E8D"/>
    <w:rsid w:val="003F6777"/>
    <w:rsid w:val="00430DAF"/>
    <w:rsid w:val="004342EF"/>
    <w:rsid w:val="0043739C"/>
    <w:rsid w:val="0047786F"/>
    <w:rsid w:val="00496308"/>
    <w:rsid w:val="004A2F77"/>
    <w:rsid w:val="004B0EF6"/>
    <w:rsid w:val="004D2C81"/>
    <w:rsid w:val="004D3367"/>
    <w:rsid w:val="004E532B"/>
    <w:rsid w:val="0050317F"/>
    <w:rsid w:val="005031EA"/>
    <w:rsid w:val="00511C44"/>
    <w:rsid w:val="005329D9"/>
    <w:rsid w:val="005A0332"/>
    <w:rsid w:val="005B0BF2"/>
    <w:rsid w:val="005C6B5C"/>
    <w:rsid w:val="005D7BE8"/>
    <w:rsid w:val="005D7F58"/>
    <w:rsid w:val="005E3E8C"/>
    <w:rsid w:val="005F1721"/>
    <w:rsid w:val="00635623"/>
    <w:rsid w:val="00643B94"/>
    <w:rsid w:val="00644D1B"/>
    <w:rsid w:val="00690989"/>
    <w:rsid w:val="00697FBC"/>
    <w:rsid w:val="006B2449"/>
    <w:rsid w:val="006C7A7A"/>
    <w:rsid w:val="006F1476"/>
    <w:rsid w:val="006F23D8"/>
    <w:rsid w:val="006F6C69"/>
    <w:rsid w:val="00717A84"/>
    <w:rsid w:val="00733913"/>
    <w:rsid w:val="00745704"/>
    <w:rsid w:val="007561CD"/>
    <w:rsid w:val="00783A1C"/>
    <w:rsid w:val="007969FB"/>
    <w:rsid w:val="007D16CA"/>
    <w:rsid w:val="007D2D73"/>
    <w:rsid w:val="007E6D7B"/>
    <w:rsid w:val="007F310D"/>
    <w:rsid w:val="00840584"/>
    <w:rsid w:val="00854B2D"/>
    <w:rsid w:val="0085657F"/>
    <w:rsid w:val="008661DF"/>
    <w:rsid w:val="00872664"/>
    <w:rsid w:val="00875BAC"/>
    <w:rsid w:val="00883DA8"/>
    <w:rsid w:val="00884D16"/>
    <w:rsid w:val="008A6494"/>
    <w:rsid w:val="008C7DB3"/>
    <w:rsid w:val="008D7BF2"/>
    <w:rsid w:val="008E6111"/>
    <w:rsid w:val="008F4064"/>
    <w:rsid w:val="008F4844"/>
    <w:rsid w:val="00927E9A"/>
    <w:rsid w:val="00935E91"/>
    <w:rsid w:val="00950C95"/>
    <w:rsid w:val="00967F0B"/>
    <w:rsid w:val="0097077A"/>
    <w:rsid w:val="00982E0F"/>
    <w:rsid w:val="0098348A"/>
    <w:rsid w:val="00984078"/>
    <w:rsid w:val="009939C4"/>
    <w:rsid w:val="009B0ACD"/>
    <w:rsid w:val="009C6604"/>
    <w:rsid w:val="009C798C"/>
    <w:rsid w:val="009D0484"/>
    <w:rsid w:val="009D4880"/>
    <w:rsid w:val="009E446D"/>
    <w:rsid w:val="00A2176E"/>
    <w:rsid w:val="00A34586"/>
    <w:rsid w:val="00A820AD"/>
    <w:rsid w:val="00AA0B01"/>
    <w:rsid w:val="00AA0F59"/>
    <w:rsid w:val="00AA4F14"/>
    <w:rsid w:val="00AB1217"/>
    <w:rsid w:val="00AB2769"/>
    <w:rsid w:val="00AC1316"/>
    <w:rsid w:val="00AC1AFB"/>
    <w:rsid w:val="00AD3E1C"/>
    <w:rsid w:val="00AD5222"/>
    <w:rsid w:val="00B20EE9"/>
    <w:rsid w:val="00B25698"/>
    <w:rsid w:val="00B31901"/>
    <w:rsid w:val="00B501B4"/>
    <w:rsid w:val="00B56186"/>
    <w:rsid w:val="00B57A5F"/>
    <w:rsid w:val="00B64D2C"/>
    <w:rsid w:val="00B67541"/>
    <w:rsid w:val="00B8545E"/>
    <w:rsid w:val="00B97DCA"/>
    <w:rsid w:val="00BE22B0"/>
    <w:rsid w:val="00BE634F"/>
    <w:rsid w:val="00BF2560"/>
    <w:rsid w:val="00C15C3F"/>
    <w:rsid w:val="00C1695D"/>
    <w:rsid w:val="00C660E6"/>
    <w:rsid w:val="00C67DC8"/>
    <w:rsid w:val="00C73EA7"/>
    <w:rsid w:val="00C87B58"/>
    <w:rsid w:val="00C948DD"/>
    <w:rsid w:val="00C94D8D"/>
    <w:rsid w:val="00C96F46"/>
    <w:rsid w:val="00CA0DA4"/>
    <w:rsid w:val="00CA1858"/>
    <w:rsid w:val="00CA22B8"/>
    <w:rsid w:val="00CD3307"/>
    <w:rsid w:val="00CE5B3B"/>
    <w:rsid w:val="00CF19FD"/>
    <w:rsid w:val="00CF57CF"/>
    <w:rsid w:val="00D539AE"/>
    <w:rsid w:val="00DC45A7"/>
    <w:rsid w:val="00DF7ADB"/>
    <w:rsid w:val="00E2220A"/>
    <w:rsid w:val="00E35E0D"/>
    <w:rsid w:val="00E469AE"/>
    <w:rsid w:val="00E607C7"/>
    <w:rsid w:val="00E642F8"/>
    <w:rsid w:val="00E71292"/>
    <w:rsid w:val="00EA5DEF"/>
    <w:rsid w:val="00EE7449"/>
    <w:rsid w:val="00F2026F"/>
    <w:rsid w:val="00F26F0D"/>
    <w:rsid w:val="00F27812"/>
    <w:rsid w:val="00F5042D"/>
    <w:rsid w:val="00F573DD"/>
    <w:rsid w:val="00F63FF1"/>
    <w:rsid w:val="00F65705"/>
    <w:rsid w:val="00F70841"/>
    <w:rsid w:val="00F727BC"/>
    <w:rsid w:val="00F91BEE"/>
    <w:rsid w:val="00FB22F6"/>
    <w:rsid w:val="00FB259F"/>
    <w:rsid w:val="00FC1E4D"/>
    <w:rsid w:val="00FC2BD8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C1AF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C1AFB"/>
    <w:pPr>
      <w:widowControl w:val="0"/>
      <w:shd w:val="clear" w:color="auto" w:fill="FFFFFF"/>
      <w:spacing w:after="660" w:line="35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C1AFB"/>
    <w:rPr>
      <w:color w:val="000000"/>
      <w:spacing w:val="0"/>
      <w:w w:val="100"/>
      <w:position w:val="0"/>
      <w:lang w:val="ru-RU"/>
    </w:rPr>
  </w:style>
  <w:style w:type="paragraph" w:styleId="a4">
    <w:name w:val="No Spacing"/>
    <w:uiPriority w:val="1"/>
    <w:qFormat/>
    <w:rsid w:val="00A820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6494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3">
    <w:name w:val="Основной текст3"/>
    <w:basedOn w:val="a"/>
    <w:rsid w:val="00043449"/>
    <w:pPr>
      <w:widowControl w:val="0"/>
      <w:shd w:val="clear" w:color="auto" w:fill="FFFFFF"/>
      <w:spacing w:before="240" w:line="322" w:lineRule="exact"/>
      <w:ind w:hanging="360"/>
      <w:jc w:val="both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E92AA-6BD9-4213-B8B5-FE3D976E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vv03</dc:creator>
  <cp:keywords/>
  <dc:description/>
  <cp:lastModifiedBy>r04</cp:lastModifiedBy>
  <cp:revision>157</cp:revision>
  <cp:lastPrinted>2016-04-05T05:06:00Z</cp:lastPrinted>
  <dcterms:created xsi:type="dcterms:W3CDTF">2015-09-08T05:25:00Z</dcterms:created>
  <dcterms:modified xsi:type="dcterms:W3CDTF">2018-04-09T05:43:00Z</dcterms:modified>
</cp:coreProperties>
</file>