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9EF" w:rsidRPr="008849EF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8849EF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49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849EF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8849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49E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849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67776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677762" w:rsidRPr="00677762">
        <w:rPr>
          <w:rFonts w:ascii="Times New Roman" w:hAnsi="Times New Roman" w:cs="Times New Roman"/>
          <w:sz w:val="28"/>
          <w:szCs w:val="28"/>
        </w:rPr>
        <w:t>п.</w:t>
      </w:r>
      <w:r w:rsidR="00677762">
        <w:rPr>
          <w:rFonts w:ascii="Times New Roman" w:hAnsi="Times New Roman" w:cs="Times New Roman"/>
          <w:sz w:val="28"/>
          <w:szCs w:val="28"/>
        </w:rPr>
        <w:t xml:space="preserve"> </w:t>
      </w:r>
      <w:r w:rsidR="00677762" w:rsidRPr="00677762">
        <w:rPr>
          <w:rFonts w:ascii="Times New Roman" w:hAnsi="Times New Roman" w:cs="Times New Roman"/>
          <w:sz w:val="28"/>
          <w:szCs w:val="28"/>
        </w:rPr>
        <w:t>5 ст. 18, п. 4 ст. 20 ФЗ «О карантине растений» от 21.07.14 года №</w:t>
      </w:r>
      <w:r w:rsidR="00677762">
        <w:rPr>
          <w:rFonts w:ascii="Times New Roman" w:hAnsi="Times New Roman" w:cs="Times New Roman"/>
          <w:sz w:val="28"/>
          <w:szCs w:val="28"/>
        </w:rPr>
        <w:t xml:space="preserve"> </w:t>
      </w:r>
      <w:r w:rsidR="00677762" w:rsidRPr="00677762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 w:rsidRPr="00677762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677762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07673E" w:rsidRPr="0067776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7673E" w:rsidRPr="00677762">
        <w:rPr>
          <w:rFonts w:ascii="Times New Roman" w:hAnsi="Times New Roman" w:cs="Times New Roman"/>
          <w:sz w:val="28"/>
          <w:szCs w:val="28"/>
        </w:rPr>
        <w:t xml:space="preserve"> </w:t>
      </w:r>
      <w:r w:rsidR="00677762">
        <w:rPr>
          <w:rFonts w:ascii="Times New Roman" w:hAnsi="Times New Roman" w:cs="Times New Roman"/>
          <w:sz w:val="28"/>
          <w:szCs w:val="28"/>
        </w:rPr>
        <w:t>н</w:t>
      </w:r>
      <w:r w:rsidR="00677762" w:rsidRPr="00677762">
        <w:rPr>
          <w:rFonts w:ascii="Times New Roman" w:hAnsi="Times New Roman" w:cs="Times New Roman"/>
          <w:sz w:val="28"/>
          <w:szCs w:val="28"/>
        </w:rPr>
        <w:t>е приняты меры по локализации и ликвидации очагов карантинного объекта (</w:t>
      </w:r>
      <w:r w:rsidR="00677762">
        <w:rPr>
          <w:rFonts w:ascii="Times New Roman" w:hAnsi="Times New Roman" w:cs="Times New Roman"/>
          <w:sz w:val="28"/>
          <w:szCs w:val="28"/>
        </w:rPr>
        <w:t xml:space="preserve">амброзии </w:t>
      </w:r>
      <w:proofErr w:type="spellStart"/>
      <w:r w:rsidR="00677762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="00677762" w:rsidRPr="00677762">
        <w:rPr>
          <w:rFonts w:ascii="Times New Roman" w:hAnsi="Times New Roman" w:cs="Times New Roman"/>
          <w:sz w:val="28"/>
          <w:szCs w:val="28"/>
        </w:rPr>
        <w:t>), включенного в Единый перечень карантинных объектов Евразийского экономического союза, утвержденный Решением Совета Евразийской экономической комиссией от 30.11.2016 г. № 159</w:t>
      </w:r>
      <w:r w:rsidR="00677762">
        <w:rPr>
          <w:rFonts w:ascii="Times New Roman" w:hAnsi="Times New Roman" w:cs="Times New Roman"/>
          <w:sz w:val="28"/>
          <w:szCs w:val="28"/>
        </w:rPr>
        <w:t xml:space="preserve">. </w:t>
      </w:r>
      <w:r w:rsidR="004D5653" w:rsidRPr="00677762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РБ от 10.12.2009 года № 458, территория </w:t>
      </w:r>
      <w:r w:rsidR="00677762" w:rsidRPr="0067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7762" w:rsidRPr="00677762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="00677762" w:rsidRPr="006777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77762" w:rsidRPr="0067776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677762" w:rsidRPr="00677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77762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D0" w:rsidRDefault="00845CD0" w:rsidP="001E149D">
      <w:pPr>
        <w:spacing w:after="0" w:line="240" w:lineRule="auto"/>
      </w:pPr>
      <w:r>
        <w:separator/>
      </w:r>
    </w:p>
  </w:endnote>
  <w:endnote w:type="continuationSeparator" w:id="0">
    <w:p w:rsidR="00845CD0" w:rsidRDefault="00845CD0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D0" w:rsidRDefault="00845CD0" w:rsidP="001E149D">
      <w:pPr>
        <w:spacing w:after="0" w:line="240" w:lineRule="auto"/>
      </w:pPr>
      <w:r>
        <w:separator/>
      </w:r>
    </w:p>
  </w:footnote>
  <w:footnote w:type="continuationSeparator" w:id="0">
    <w:p w:rsidR="00845CD0" w:rsidRDefault="00845CD0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47BED"/>
    <w:rsid w:val="00357523"/>
    <w:rsid w:val="003677ED"/>
    <w:rsid w:val="0037509F"/>
    <w:rsid w:val="003810C7"/>
    <w:rsid w:val="003B6C12"/>
    <w:rsid w:val="003F64CA"/>
    <w:rsid w:val="00411778"/>
    <w:rsid w:val="004376E1"/>
    <w:rsid w:val="00462077"/>
    <w:rsid w:val="00484C91"/>
    <w:rsid w:val="004B315F"/>
    <w:rsid w:val="004D1BE0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641C42"/>
    <w:rsid w:val="006566A9"/>
    <w:rsid w:val="00677762"/>
    <w:rsid w:val="00715B6E"/>
    <w:rsid w:val="00730079"/>
    <w:rsid w:val="007819C7"/>
    <w:rsid w:val="0079215E"/>
    <w:rsid w:val="00795621"/>
    <w:rsid w:val="007D1271"/>
    <w:rsid w:val="007D4032"/>
    <w:rsid w:val="007D55D1"/>
    <w:rsid w:val="00801D7A"/>
    <w:rsid w:val="008045D2"/>
    <w:rsid w:val="00845CD0"/>
    <w:rsid w:val="008623BD"/>
    <w:rsid w:val="008849EF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E5E38"/>
    <w:rsid w:val="00CF0FC8"/>
    <w:rsid w:val="00D0664C"/>
    <w:rsid w:val="00D56F1E"/>
    <w:rsid w:val="00DB4F22"/>
    <w:rsid w:val="00DC42E5"/>
    <w:rsid w:val="00DE1A4C"/>
    <w:rsid w:val="00E32BBA"/>
    <w:rsid w:val="00E4025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42</cp:revision>
  <cp:lastPrinted>2018-08-16T12:14:00Z</cp:lastPrinted>
  <dcterms:created xsi:type="dcterms:W3CDTF">2015-07-09T04:17:00Z</dcterms:created>
  <dcterms:modified xsi:type="dcterms:W3CDTF">2018-10-04T11:06:00Z</dcterms:modified>
</cp:coreProperties>
</file>